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9D" w:rsidRPr="0012075F" w:rsidRDefault="004C6A9D" w:rsidP="00C31800">
      <w:pPr>
        <w:spacing w:line="276" w:lineRule="auto"/>
        <w:jc w:val="center"/>
        <w:rPr>
          <w:b/>
        </w:rPr>
      </w:pPr>
      <w:r w:rsidRPr="0012075F">
        <w:rPr>
          <w:b/>
        </w:rPr>
        <w:t>МІНІСТЕРСТВО ОСВІТИ І НАУКИ УКРАЇНИ</w:t>
      </w:r>
    </w:p>
    <w:p w:rsidR="004C6A9D" w:rsidRPr="0012075F" w:rsidRDefault="004C6A9D" w:rsidP="00C31800">
      <w:pPr>
        <w:spacing w:line="276" w:lineRule="auto"/>
        <w:jc w:val="center"/>
        <w:rPr>
          <w:b/>
        </w:rPr>
      </w:pPr>
      <w:r w:rsidRPr="0012075F">
        <w:rPr>
          <w:b/>
        </w:rPr>
        <w:t>БІЛОЦЕРКІВСЬКИЙ НАЦІОНАЛЬНИЙ АГРАРНИЙ УНІВЕРСИТЕТ</w:t>
      </w:r>
    </w:p>
    <w:p w:rsidR="001D6FE6" w:rsidRPr="0012075F" w:rsidRDefault="001D6FE6" w:rsidP="00C31800">
      <w:pPr>
        <w:spacing w:line="276" w:lineRule="auto"/>
        <w:jc w:val="center"/>
        <w:rPr>
          <w:b/>
        </w:rPr>
      </w:pPr>
    </w:p>
    <w:p w:rsidR="004C6A9D" w:rsidRPr="0012075F" w:rsidRDefault="004C6A9D" w:rsidP="00C31800">
      <w:pPr>
        <w:spacing w:line="276" w:lineRule="auto"/>
        <w:jc w:val="center"/>
        <w:rPr>
          <w:b/>
          <w:i/>
        </w:rPr>
      </w:pPr>
    </w:p>
    <w:p w:rsidR="004C6A9D" w:rsidRPr="0012075F" w:rsidRDefault="004C6A9D" w:rsidP="00C31800">
      <w:pPr>
        <w:spacing w:line="276" w:lineRule="auto"/>
        <w:jc w:val="center"/>
        <w:rPr>
          <w:b/>
        </w:rPr>
      </w:pPr>
      <w:r w:rsidRPr="0012075F">
        <w:rPr>
          <w:b/>
        </w:rPr>
        <w:t xml:space="preserve">Кафедра </w:t>
      </w:r>
      <w:r w:rsidR="007E1AF6" w:rsidRPr="0012075F">
        <w:rPr>
          <w:b/>
        </w:rPr>
        <w:t>теоретико-правових та соціально-гуманітарних дисциплін</w:t>
      </w:r>
    </w:p>
    <w:p w:rsidR="004C6A9D" w:rsidRPr="0012075F" w:rsidRDefault="004C6A9D" w:rsidP="00C31800">
      <w:pPr>
        <w:spacing w:line="276" w:lineRule="auto"/>
        <w:jc w:val="center"/>
        <w:rPr>
          <w:b/>
          <w:i/>
        </w:rPr>
      </w:pPr>
    </w:p>
    <w:p w:rsidR="001D6FE6" w:rsidRPr="0012075F" w:rsidRDefault="001D6FE6" w:rsidP="00C31800">
      <w:pPr>
        <w:spacing w:line="276" w:lineRule="auto"/>
        <w:jc w:val="center"/>
        <w:rPr>
          <w:b/>
          <w:i/>
        </w:rPr>
      </w:pPr>
    </w:p>
    <w:p w:rsidR="001D6FE6" w:rsidRPr="0012075F" w:rsidRDefault="001D6FE6" w:rsidP="00C31800">
      <w:pPr>
        <w:spacing w:line="276" w:lineRule="auto"/>
        <w:jc w:val="center"/>
        <w:rPr>
          <w:b/>
          <w:i/>
        </w:rPr>
      </w:pPr>
    </w:p>
    <w:p w:rsidR="007E1AF6" w:rsidRPr="0012075F" w:rsidRDefault="004C6A9D" w:rsidP="00C31800">
      <w:pPr>
        <w:spacing w:line="276" w:lineRule="auto"/>
        <w:jc w:val="right"/>
        <w:rPr>
          <w:b/>
        </w:rPr>
      </w:pPr>
      <w:r w:rsidRPr="0012075F">
        <w:rPr>
          <w:b/>
        </w:rPr>
        <w:t xml:space="preserve">                                                                                              </w:t>
      </w:r>
      <w:r w:rsidR="007E1AF6" w:rsidRPr="0012075F">
        <w:rPr>
          <w:b/>
        </w:rPr>
        <w:t>«ЗАТВЕРДЖУЮ»</w:t>
      </w:r>
    </w:p>
    <w:p w:rsidR="007E1AF6" w:rsidRPr="0012075F" w:rsidRDefault="007E1AF6" w:rsidP="00C31800">
      <w:pPr>
        <w:spacing w:line="276" w:lineRule="auto"/>
        <w:jc w:val="right"/>
      </w:pPr>
      <w:r w:rsidRPr="0012075F">
        <w:t>Проректор з освітньої, виховної</w:t>
      </w:r>
    </w:p>
    <w:p w:rsidR="007E1AF6" w:rsidRPr="0012075F" w:rsidRDefault="007E1AF6" w:rsidP="00C31800">
      <w:pPr>
        <w:spacing w:line="276" w:lineRule="auto"/>
        <w:jc w:val="right"/>
      </w:pPr>
      <w:r w:rsidRPr="0012075F">
        <w:t>та міжнародної діяльності</w:t>
      </w:r>
    </w:p>
    <w:p w:rsidR="007E1AF6" w:rsidRPr="0012075F" w:rsidRDefault="007E1AF6" w:rsidP="00C31800">
      <w:pPr>
        <w:spacing w:line="276" w:lineRule="auto"/>
        <w:ind w:firstLine="3252"/>
        <w:jc w:val="right"/>
      </w:pPr>
      <w:r w:rsidRPr="0012075F">
        <w:t>______________ проф. Т.М. Димань</w:t>
      </w:r>
    </w:p>
    <w:p w:rsidR="007E1AF6" w:rsidRPr="0012075F" w:rsidRDefault="007E1AF6" w:rsidP="00C31800">
      <w:pPr>
        <w:spacing w:line="276" w:lineRule="auto"/>
        <w:ind w:firstLine="3960"/>
        <w:jc w:val="right"/>
      </w:pPr>
      <w:r w:rsidRPr="0012075F">
        <w:t>“____”_____________ 20__ р.</w:t>
      </w:r>
    </w:p>
    <w:p w:rsidR="004C6A9D" w:rsidRPr="0012075F" w:rsidRDefault="004C6A9D" w:rsidP="00C31800">
      <w:pPr>
        <w:spacing w:line="276" w:lineRule="auto"/>
      </w:pPr>
    </w:p>
    <w:p w:rsidR="001D6FE6" w:rsidRPr="0012075F" w:rsidRDefault="001D6FE6" w:rsidP="00C31800">
      <w:pPr>
        <w:spacing w:line="276" w:lineRule="auto"/>
      </w:pPr>
    </w:p>
    <w:p w:rsidR="004C6A9D" w:rsidRPr="0012075F" w:rsidRDefault="004C6A9D" w:rsidP="00C31800">
      <w:pPr>
        <w:spacing w:line="276" w:lineRule="auto"/>
      </w:pPr>
    </w:p>
    <w:p w:rsidR="004C6A9D" w:rsidRPr="0012075F" w:rsidRDefault="004C6A9D" w:rsidP="00C31800">
      <w:pPr>
        <w:spacing w:line="276" w:lineRule="auto"/>
      </w:pPr>
    </w:p>
    <w:p w:rsidR="004C6A9D" w:rsidRPr="0012075F" w:rsidRDefault="004C6A9D" w:rsidP="00C31800">
      <w:pPr>
        <w:pStyle w:val="2"/>
        <w:shd w:val="clear" w:color="auto" w:fill="FFFFFF"/>
        <w:spacing w:before="0" w:after="0" w:line="276" w:lineRule="auto"/>
        <w:jc w:val="center"/>
        <w:rPr>
          <w:rFonts w:ascii="Times New Roman" w:hAnsi="Times New Roman" w:cs="Times New Roman"/>
          <w:i w:val="0"/>
          <w:iCs w:val="0"/>
          <w:sz w:val="24"/>
          <w:szCs w:val="24"/>
          <w:lang w:val="uk-UA"/>
        </w:rPr>
      </w:pPr>
      <w:r w:rsidRPr="0012075F">
        <w:rPr>
          <w:rFonts w:ascii="Times New Roman" w:hAnsi="Times New Roman" w:cs="Times New Roman"/>
          <w:i w:val="0"/>
          <w:iCs w:val="0"/>
          <w:sz w:val="24"/>
          <w:szCs w:val="24"/>
          <w:lang w:val="uk-UA"/>
        </w:rPr>
        <w:t xml:space="preserve">РОБОЧА ПРОГРАМА НАВЧАЛЬНОЇ ДИСЦИПЛІНИ </w:t>
      </w:r>
    </w:p>
    <w:p w:rsidR="001D6FE6" w:rsidRPr="0012075F" w:rsidRDefault="001D6FE6" w:rsidP="00C31800">
      <w:pPr>
        <w:spacing w:line="276" w:lineRule="auto"/>
      </w:pPr>
    </w:p>
    <w:p w:rsidR="00451669" w:rsidRPr="0012075F" w:rsidRDefault="00451669" w:rsidP="00C31800">
      <w:pPr>
        <w:spacing w:line="276" w:lineRule="auto"/>
      </w:pPr>
    </w:p>
    <w:p w:rsidR="004C6A9D" w:rsidRPr="0012075F" w:rsidRDefault="00131D9E" w:rsidP="00C31800">
      <w:pPr>
        <w:spacing w:line="276" w:lineRule="auto"/>
        <w:jc w:val="center"/>
        <w:rPr>
          <w:b/>
        </w:rPr>
      </w:pPr>
      <w:r w:rsidRPr="0012075F">
        <w:rPr>
          <w:b/>
        </w:rPr>
        <w:t xml:space="preserve">«ПРАВОЗНАВСТВО» </w:t>
      </w:r>
    </w:p>
    <w:p w:rsidR="004C6A9D" w:rsidRPr="0012075F" w:rsidRDefault="004C6A9D" w:rsidP="00C31800">
      <w:pPr>
        <w:spacing w:line="276" w:lineRule="auto"/>
        <w:jc w:val="center"/>
        <w:rPr>
          <w:b/>
          <w:u w:val="single"/>
        </w:rPr>
      </w:pPr>
    </w:p>
    <w:p w:rsidR="001D6FE6" w:rsidRPr="0012075F" w:rsidRDefault="001D6FE6" w:rsidP="00C31800">
      <w:pPr>
        <w:spacing w:line="276" w:lineRule="auto"/>
        <w:jc w:val="center"/>
        <w:rPr>
          <w:b/>
          <w:u w:val="single"/>
        </w:rPr>
      </w:pPr>
    </w:p>
    <w:p w:rsidR="001D6FE6" w:rsidRPr="0012075F" w:rsidRDefault="001D6FE6" w:rsidP="00C31800">
      <w:pPr>
        <w:spacing w:line="276" w:lineRule="auto"/>
        <w:jc w:val="center"/>
        <w:rPr>
          <w:b/>
          <w:u w:val="single"/>
        </w:rPr>
      </w:pPr>
    </w:p>
    <w:p w:rsidR="00A03962" w:rsidRPr="0012075F" w:rsidRDefault="005F3E98" w:rsidP="00C31800">
      <w:pPr>
        <w:spacing w:line="276" w:lineRule="auto"/>
      </w:pPr>
      <w:r w:rsidRPr="0012075F">
        <w:t xml:space="preserve">ГАЛУЗЬ ЗНАНЬ            </w:t>
      </w:r>
      <w:r w:rsidRPr="0012075F">
        <w:tab/>
      </w:r>
      <w:r w:rsidRPr="0012075F">
        <w:tab/>
      </w:r>
      <w:r w:rsidR="00131D9E" w:rsidRPr="0012075F">
        <w:rPr>
          <w:b/>
          <w:sz w:val="23"/>
          <w:szCs w:val="23"/>
        </w:rPr>
        <w:t>20 Аграрні науки та продовольство</w:t>
      </w:r>
    </w:p>
    <w:p w:rsidR="00A03962" w:rsidRPr="0012075F" w:rsidRDefault="005F3E98" w:rsidP="00922D27">
      <w:pPr>
        <w:spacing w:line="276" w:lineRule="auto"/>
        <w:ind w:left="2832" w:hanging="2832"/>
      </w:pPr>
      <w:r w:rsidRPr="0012075F">
        <w:t>СПЕЦІАЛЬНІСТЬ</w:t>
      </w:r>
      <w:r w:rsidRPr="0012075F">
        <w:rPr>
          <w:b/>
        </w:rPr>
        <w:t xml:space="preserve"> </w:t>
      </w:r>
      <w:r w:rsidRPr="0012075F">
        <w:rPr>
          <w:b/>
        </w:rPr>
        <w:tab/>
      </w:r>
      <w:r w:rsidRPr="0012075F">
        <w:rPr>
          <w:b/>
        </w:rPr>
        <w:tab/>
      </w:r>
      <w:r w:rsidR="00131D9E" w:rsidRPr="0012075F">
        <w:rPr>
          <w:b/>
          <w:sz w:val="23"/>
          <w:szCs w:val="23"/>
        </w:rPr>
        <w:t>206 Садово-паркове господарство</w:t>
      </w:r>
    </w:p>
    <w:p w:rsidR="00A03962" w:rsidRPr="0012075F" w:rsidRDefault="005F3E98" w:rsidP="00C31800">
      <w:pPr>
        <w:spacing w:line="276" w:lineRule="auto"/>
      </w:pPr>
      <w:r w:rsidRPr="0012075F">
        <w:t>РІВЕНЬ ВИЩОЇ ОСВІТИ</w:t>
      </w:r>
      <w:r w:rsidRPr="0012075F">
        <w:tab/>
      </w:r>
      <w:r w:rsidRPr="0012075F">
        <w:tab/>
      </w:r>
      <w:r w:rsidR="00131D9E" w:rsidRPr="0012075F">
        <w:t>Перший (бакалаврcький) рівень</w:t>
      </w:r>
    </w:p>
    <w:p w:rsidR="00D54FFB" w:rsidRPr="0012075F" w:rsidRDefault="005F3E98" w:rsidP="00D54FFB">
      <w:pPr>
        <w:pStyle w:val="Default"/>
        <w:rPr>
          <w:sz w:val="22"/>
          <w:szCs w:val="22"/>
          <w:lang w:val="uk-UA"/>
        </w:rPr>
      </w:pPr>
      <w:r w:rsidRPr="0012075F">
        <w:rPr>
          <w:lang w:val="uk-UA"/>
        </w:rPr>
        <w:t xml:space="preserve">ФАКУЛЬТЕТ </w:t>
      </w:r>
      <w:r w:rsidRPr="0012075F">
        <w:rPr>
          <w:lang w:val="uk-UA"/>
        </w:rPr>
        <w:tab/>
      </w:r>
      <w:r w:rsidRPr="0012075F">
        <w:rPr>
          <w:lang w:val="uk-UA"/>
        </w:rPr>
        <w:tab/>
      </w:r>
      <w:r w:rsidRPr="0012075F">
        <w:rPr>
          <w:lang w:val="uk-UA"/>
        </w:rPr>
        <w:tab/>
      </w:r>
      <w:r w:rsidR="00131D9E" w:rsidRPr="0012075F">
        <w:rPr>
          <w:sz w:val="22"/>
          <w:szCs w:val="22"/>
          <w:lang w:val="uk-UA"/>
        </w:rPr>
        <w:t xml:space="preserve">Агробіотехнологічний </w:t>
      </w:r>
    </w:p>
    <w:p w:rsidR="00A03962" w:rsidRPr="0012075F" w:rsidRDefault="00A03962" w:rsidP="00C31800">
      <w:pPr>
        <w:spacing w:line="276" w:lineRule="auto"/>
      </w:pPr>
    </w:p>
    <w:p w:rsidR="00A03962" w:rsidRPr="0012075F" w:rsidRDefault="00A03962" w:rsidP="00C31800">
      <w:pPr>
        <w:spacing w:line="276" w:lineRule="auto"/>
      </w:pPr>
    </w:p>
    <w:p w:rsidR="00C31800" w:rsidRPr="0012075F" w:rsidRDefault="00C31800" w:rsidP="00C31800">
      <w:pPr>
        <w:spacing w:line="276" w:lineRule="auto"/>
      </w:pPr>
    </w:p>
    <w:p w:rsidR="00C31800" w:rsidRPr="0012075F" w:rsidRDefault="00C31800" w:rsidP="00C31800">
      <w:pPr>
        <w:spacing w:line="276" w:lineRule="auto"/>
      </w:pPr>
    </w:p>
    <w:p w:rsidR="00C31800" w:rsidRPr="0012075F" w:rsidRDefault="00C31800" w:rsidP="00C31800">
      <w:pPr>
        <w:spacing w:line="276" w:lineRule="auto"/>
      </w:pPr>
    </w:p>
    <w:p w:rsidR="00C31800" w:rsidRPr="0012075F" w:rsidRDefault="00C31800" w:rsidP="00C31800">
      <w:pPr>
        <w:spacing w:line="276" w:lineRule="auto"/>
      </w:pPr>
    </w:p>
    <w:p w:rsidR="00C31800" w:rsidRPr="0012075F" w:rsidRDefault="00C31800" w:rsidP="00C31800">
      <w:pPr>
        <w:spacing w:line="276" w:lineRule="auto"/>
      </w:pPr>
    </w:p>
    <w:p w:rsidR="00C31800" w:rsidRPr="0012075F" w:rsidRDefault="00C31800" w:rsidP="00C31800">
      <w:pPr>
        <w:spacing w:line="276" w:lineRule="auto"/>
      </w:pPr>
    </w:p>
    <w:p w:rsidR="00C31800" w:rsidRPr="0012075F" w:rsidRDefault="00C31800" w:rsidP="00C31800">
      <w:pPr>
        <w:spacing w:line="276" w:lineRule="auto"/>
      </w:pPr>
    </w:p>
    <w:p w:rsidR="00C31800" w:rsidRPr="0012075F" w:rsidRDefault="00C31800" w:rsidP="00C31800">
      <w:pPr>
        <w:spacing w:line="276" w:lineRule="auto"/>
      </w:pPr>
    </w:p>
    <w:p w:rsidR="00C31800" w:rsidRPr="0012075F" w:rsidRDefault="00C31800" w:rsidP="00C31800">
      <w:pPr>
        <w:spacing w:line="276" w:lineRule="auto"/>
      </w:pPr>
    </w:p>
    <w:p w:rsidR="001D6FE6" w:rsidRPr="0012075F" w:rsidRDefault="001D6FE6" w:rsidP="00C31800">
      <w:pPr>
        <w:spacing w:line="276" w:lineRule="auto"/>
      </w:pPr>
    </w:p>
    <w:p w:rsidR="00BC5D10" w:rsidRPr="0012075F" w:rsidRDefault="00BC5D10" w:rsidP="00C31800">
      <w:pPr>
        <w:spacing w:line="276" w:lineRule="auto"/>
        <w:jc w:val="both"/>
      </w:pPr>
    </w:p>
    <w:p w:rsidR="00A03962" w:rsidRPr="0012075F" w:rsidRDefault="00A03962" w:rsidP="00C31800">
      <w:pPr>
        <w:spacing w:line="276" w:lineRule="auto"/>
        <w:jc w:val="center"/>
      </w:pPr>
      <w:r w:rsidRPr="0012075F">
        <w:t>Біла Церква – 2</w:t>
      </w:r>
      <w:r w:rsidR="00131D9E" w:rsidRPr="0012075F">
        <w:t>019</w:t>
      </w:r>
    </w:p>
    <w:p w:rsidR="00397E50" w:rsidRPr="0012075F" w:rsidRDefault="00397E50" w:rsidP="00C31800">
      <w:pPr>
        <w:spacing w:line="276" w:lineRule="auto"/>
        <w:jc w:val="both"/>
      </w:pPr>
      <w:r w:rsidRPr="0012075F">
        <w:lastRenderedPageBreak/>
        <w:t>Робоча програма з навчальної дисципліни «</w:t>
      </w:r>
      <w:r w:rsidR="00CB5BD6" w:rsidRPr="0012075F">
        <w:t>Правознавство</w:t>
      </w:r>
      <w:r w:rsidRPr="0012075F">
        <w:t>» для здобувачів вищої освіти за напрямом підготовки</w:t>
      </w:r>
      <w:r w:rsidR="005F3E98" w:rsidRPr="0012075F">
        <w:t xml:space="preserve"> </w:t>
      </w:r>
      <w:r w:rsidR="00D54FFB" w:rsidRPr="0012075F">
        <w:rPr>
          <w:sz w:val="23"/>
          <w:szCs w:val="23"/>
        </w:rPr>
        <w:t>206 садово-паркове господарство</w:t>
      </w:r>
      <w:r w:rsidRPr="0012075F">
        <w:t>, галузь знань</w:t>
      </w:r>
      <w:r w:rsidR="005F3E98" w:rsidRPr="0012075F">
        <w:t xml:space="preserve"> </w:t>
      </w:r>
      <w:r w:rsidR="00D54FFB" w:rsidRPr="0012075F">
        <w:rPr>
          <w:sz w:val="23"/>
          <w:szCs w:val="23"/>
        </w:rPr>
        <w:t>20 аграрні науки та продовольство</w:t>
      </w:r>
      <w:r w:rsidRPr="0012075F">
        <w:t xml:space="preserve">, </w:t>
      </w:r>
      <w:r w:rsidR="009E407B" w:rsidRPr="0012075F">
        <w:t>бакалаврський</w:t>
      </w:r>
      <w:r w:rsidRPr="0012075F">
        <w:t xml:space="preserve"> рівень вищої освіти / Укладач В.В. Мак</w:t>
      </w:r>
      <w:r w:rsidR="00131D9E" w:rsidRPr="0012075F">
        <w:t>арчук. – Біла Церква: БНАУ, 2019</w:t>
      </w:r>
      <w:r w:rsidRPr="0012075F">
        <w:t xml:space="preserve">. – </w:t>
      </w:r>
      <w:r w:rsidR="0000155B" w:rsidRPr="0012075F">
        <w:t>20</w:t>
      </w:r>
      <w:r w:rsidR="00FE46DD" w:rsidRPr="0012075F">
        <w:t xml:space="preserve"> </w:t>
      </w:r>
      <w:r w:rsidRPr="0012075F">
        <w:t xml:space="preserve">с. </w:t>
      </w:r>
    </w:p>
    <w:p w:rsidR="00397E50" w:rsidRPr="0012075F" w:rsidRDefault="00397E50" w:rsidP="00C31800">
      <w:pPr>
        <w:spacing w:line="276" w:lineRule="auto"/>
        <w:jc w:val="center"/>
      </w:pPr>
    </w:p>
    <w:p w:rsidR="004C6A9D" w:rsidRPr="0012075F" w:rsidRDefault="00397E50" w:rsidP="00C31800">
      <w:pPr>
        <w:shd w:val="clear" w:color="auto" w:fill="FFFFFF"/>
        <w:spacing w:line="276" w:lineRule="auto"/>
        <w:jc w:val="both"/>
      </w:pPr>
      <w:r w:rsidRPr="0012075F">
        <w:rPr>
          <w:bCs/>
        </w:rPr>
        <w:t>Розробник: В.В. Макарчук, кандидат</w:t>
      </w:r>
      <w:r w:rsidR="00B43950" w:rsidRPr="0012075F">
        <w:rPr>
          <w:bCs/>
        </w:rPr>
        <w:t xml:space="preserve"> юридичних наук, асистент</w:t>
      </w:r>
    </w:p>
    <w:p w:rsidR="004C6A9D" w:rsidRPr="0012075F" w:rsidRDefault="004C6A9D" w:rsidP="00C31800">
      <w:pPr>
        <w:spacing w:line="276" w:lineRule="auto"/>
        <w:jc w:val="both"/>
      </w:pPr>
    </w:p>
    <w:p w:rsidR="004C6A9D" w:rsidRPr="0012075F" w:rsidRDefault="004C6A9D" w:rsidP="00C31800">
      <w:pPr>
        <w:shd w:val="clear" w:color="auto" w:fill="FFFFFF"/>
        <w:spacing w:line="276" w:lineRule="auto"/>
        <w:jc w:val="both"/>
        <w:rPr>
          <w:bCs/>
          <w:spacing w:val="-1"/>
        </w:rPr>
      </w:pPr>
      <w:r w:rsidRPr="0012075F">
        <w:t xml:space="preserve">Робочу програму затверджено на засіданні </w:t>
      </w:r>
      <w:r w:rsidRPr="0012075F">
        <w:rPr>
          <w:bCs/>
          <w:iCs/>
        </w:rPr>
        <w:t xml:space="preserve">кафедри </w:t>
      </w:r>
      <w:r w:rsidR="00B43950" w:rsidRPr="0012075F">
        <w:t>теоретико-правових та соціально-гуманітарних дисциплін</w:t>
      </w:r>
    </w:p>
    <w:p w:rsidR="004C6A9D" w:rsidRPr="0012075F" w:rsidRDefault="004C6A9D" w:rsidP="00C31800">
      <w:pPr>
        <w:spacing w:line="276" w:lineRule="auto"/>
        <w:rPr>
          <w:b/>
          <w:i/>
        </w:rPr>
      </w:pPr>
    </w:p>
    <w:p w:rsidR="004C6A9D" w:rsidRPr="0012075F" w:rsidRDefault="00B43950" w:rsidP="00C31800">
      <w:pPr>
        <w:spacing w:line="276" w:lineRule="auto"/>
      </w:pPr>
      <w:r w:rsidRPr="0012075F">
        <w:t>(</w:t>
      </w:r>
      <w:r w:rsidR="004C6A9D" w:rsidRPr="0012075F">
        <w:t xml:space="preserve">Протокол </w:t>
      </w:r>
      <w:r w:rsidRPr="0012075F">
        <w:t xml:space="preserve">№ </w:t>
      </w:r>
      <w:r w:rsidR="00BD29D2" w:rsidRPr="0012075F">
        <w:t>1</w:t>
      </w:r>
      <w:r w:rsidRPr="0012075F">
        <w:t xml:space="preserve"> </w:t>
      </w:r>
      <w:r w:rsidR="004C6A9D" w:rsidRPr="0012075F">
        <w:t>від «</w:t>
      </w:r>
      <w:r w:rsidR="00BD29D2" w:rsidRPr="0012075F">
        <w:t>29</w:t>
      </w:r>
      <w:r w:rsidR="004C6A9D" w:rsidRPr="0012075F">
        <w:t>»</w:t>
      </w:r>
      <w:r w:rsidR="00BD29D2" w:rsidRPr="0012075F">
        <w:t xml:space="preserve"> серпня</w:t>
      </w:r>
      <w:r w:rsidR="005229BE" w:rsidRPr="0012075F">
        <w:t xml:space="preserve"> </w:t>
      </w:r>
      <w:r w:rsidR="004C6A9D" w:rsidRPr="0012075F">
        <w:t>20</w:t>
      </w:r>
      <w:r w:rsidRPr="0012075F">
        <w:t>1</w:t>
      </w:r>
      <w:r w:rsidR="00131D9E" w:rsidRPr="0012075F">
        <w:t>9</w:t>
      </w:r>
      <w:r w:rsidRPr="0012075F">
        <w:t xml:space="preserve"> р.)</w:t>
      </w:r>
    </w:p>
    <w:p w:rsidR="004C6A9D" w:rsidRPr="0012075F" w:rsidRDefault="004C6A9D" w:rsidP="00C31800">
      <w:pPr>
        <w:spacing w:line="276" w:lineRule="auto"/>
      </w:pPr>
    </w:p>
    <w:p w:rsidR="004C6A9D" w:rsidRPr="0012075F" w:rsidRDefault="004C6A9D" w:rsidP="00C31800">
      <w:pPr>
        <w:spacing w:line="276" w:lineRule="auto"/>
      </w:pPr>
    </w:p>
    <w:p w:rsidR="00B43950" w:rsidRPr="0012075F" w:rsidRDefault="004C6A9D" w:rsidP="00C31800">
      <w:pPr>
        <w:spacing w:line="276" w:lineRule="auto"/>
      </w:pPr>
      <w:r w:rsidRPr="0012075F">
        <w:t xml:space="preserve">Завідувач кафедри </w:t>
      </w:r>
      <w:r w:rsidR="00B43950" w:rsidRPr="0012075F">
        <w:t xml:space="preserve">теоретико-правових та соціально-гуманітарних дисциплін, </w:t>
      </w:r>
    </w:p>
    <w:p w:rsidR="004C6A9D" w:rsidRPr="0012075F" w:rsidRDefault="00131D9E" w:rsidP="00C31800">
      <w:pPr>
        <w:spacing w:line="276" w:lineRule="auto"/>
      </w:pPr>
      <w:r w:rsidRPr="0012075F">
        <w:t>д</w:t>
      </w:r>
      <w:r w:rsidR="00B43950" w:rsidRPr="0012075F">
        <w:t xml:space="preserve">оцент </w:t>
      </w:r>
      <w:r w:rsidR="00B43950" w:rsidRPr="0012075F">
        <w:tab/>
      </w:r>
      <w:r w:rsidR="00B43950" w:rsidRPr="0012075F">
        <w:tab/>
      </w:r>
      <w:r w:rsidR="00B43950" w:rsidRPr="0012075F">
        <w:tab/>
      </w:r>
      <w:r w:rsidR="00B43950" w:rsidRPr="0012075F">
        <w:tab/>
      </w:r>
      <w:r w:rsidR="00B43950" w:rsidRPr="0012075F">
        <w:tab/>
      </w:r>
      <w:r w:rsidR="00B43950" w:rsidRPr="0012075F">
        <w:tab/>
      </w:r>
      <w:r w:rsidR="00B43950" w:rsidRPr="0012075F">
        <w:tab/>
      </w:r>
      <w:r w:rsidR="00B43950" w:rsidRPr="0012075F">
        <w:tab/>
      </w:r>
      <w:r w:rsidR="00B43950" w:rsidRPr="0012075F">
        <w:tab/>
        <w:t>Л.М. Мельник</w:t>
      </w:r>
    </w:p>
    <w:p w:rsidR="004C6A9D" w:rsidRPr="0012075F" w:rsidRDefault="004C6A9D" w:rsidP="00C31800">
      <w:pPr>
        <w:spacing w:line="276" w:lineRule="auto"/>
      </w:pPr>
    </w:p>
    <w:p w:rsidR="004C6A9D" w:rsidRPr="0012075F" w:rsidRDefault="00131D9E" w:rsidP="00131D9E">
      <w:pPr>
        <w:tabs>
          <w:tab w:val="left" w:pos="2070"/>
        </w:tabs>
        <w:spacing w:line="276" w:lineRule="auto"/>
      </w:pPr>
      <w:r w:rsidRPr="0012075F">
        <w:tab/>
      </w:r>
    </w:p>
    <w:p w:rsidR="00131D9E" w:rsidRPr="0012075F" w:rsidRDefault="00131D9E" w:rsidP="00C31800">
      <w:pPr>
        <w:spacing w:line="276" w:lineRule="auto"/>
      </w:pPr>
      <w:r w:rsidRPr="0012075F">
        <w:t xml:space="preserve">Схвалено методичною радою факультету права та лінгвістики </w:t>
      </w:r>
    </w:p>
    <w:p w:rsidR="00131D9E" w:rsidRPr="0012075F" w:rsidRDefault="00131D9E" w:rsidP="00C31800">
      <w:pPr>
        <w:spacing w:line="276" w:lineRule="auto"/>
      </w:pPr>
    </w:p>
    <w:p w:rsidR="00B43950" w:rsidRPr="0012075F" w:rsidRDefault="00B43950" w:rsidP="00C31800">
      <w:pPr>
        <w:spacing w:line="276" w:lineRule="auto"/>
      </w:pPr>
      <w:r w:rsidRPr="0012075F">
        <w:t>(Протокол № ___ від «____»___________</w:t>
      </w:r>
      <w:r w:rsidR="005229BE" w:rsidRPr="0012075F">
        <w:t>_____ 2019</w:t>
      </w:r>
      <w:r w:rsidRPr="0012075F">
        <w:t xml:space="preserve"> р.)</w:t>
      </w:r>
    </w:p>
    <w:p w:rsidR="004C6A9D" w:rsidRPr="0012075F" w:rsidRDefault="004C6A9D" w:rsidP="00C31800">
      <w:pPr>
        <w:spacing w:line="276" w:lineRule="auto"/>
      </w:pPr>
    </w:p>
    <w:p w:rsidR="00131D9E" w:rsidRPr="0012075F" w:rsidRDefault="00131D9E" w:rsidP="00131D9E">
      <w:pPr>
        <w:spacing w:line="360" w:lineRule="auto"/>
        <w:jc w:val="both"/>
      </w:pPr>
      <w:r w:rsidRPr="0012075F">
        <w:t xml:space="preserve">Голова методичної ради, доцент                               </w:t>
      </w:r>
      <w:r w:rsidRPr="0012075F">
        <w:tab/>
      </w:r>
      <w:r w:rsidRPr="0012075F">
        <w:tab/>
      </w:r>
      <w:r w:rsidRPr="0012075F">
        <w:tab/>
        <w:t>В.Д. Борщовецька</w:t>
      </w:r>
    </w:p>
    <w:p w:rsidR="004C6A9D" w:rsidRPr="0012075F" w:rsidRDefault="004C6A9D" w:rsidP="00C31800">
      <w:pPr>
        <w:spacing w:line="276" w:lineRule="auto"/>
        <w:jc w:val="both"/>
      </w:pPr>
    </w:p>
    <w:p w:rsidR="004C6A9D" w:rsidRPr="0012075F" w:rsidRDefault="004C6A9D" w:rsidP="00C31800">
      <w:pPr>
        <w:spacing w:line="276" w:lineRule="auto"/>
        <w:jc w:val="both"/>
      </w:pPr>
    </w:p>
    <w:p w:rsidR="004C6A9D" w:rsidRPr="0012075F" w:rsidRDefault="004C6A9D" w:rsidP="00C31800">
      <w:pPr>
        <w:spacing w:line="276" w:lineRule="auto"/>
        <w:jc w:val="both"/>
      </w:pPr>
    </w:p>
    <w:p w:rsidR="004C6A9D" w:rsidRPr="0012075F" w:rsidRDefault="004C6A9D" w:rsidP="00C31800">
      <w:pPr>
        <w:spacing w:line="276" w:lineRule="auto"/>
      </w:pPr>
    </w:p>
    <w:p w:rsidR="004C6A9D" w:rsidRPr="0012075F" w:rsidRDefault="004C6A9D" w:rsidP="00C31800">
      <w:pPr>
        <w:spacing w:line="276" w:lineRule="auto"/>
      </w:pPr>
    </w:p>
    <w:p w:rsidR="004C6A9D" w:rsidRPr="0012075F" w:rsidRDefault="004C6A9D" w:rsidP="00C31800">
      <w:pPr>
        <w:spacing w:line="276" w:lineRule="auto"/>
        <w:jc w:val="both"/>
      </w:pPr>
    </w:p>
    <w:p w:rsidR="004C6A9D" w:rsidRPr="0012075F" w:rsidRDefault="004C6A9D" w:rsidP="00C31800">
      <w:pPr>
        <w:spacing w:line="276" w:lineRule="auto"/>
        <w:jc w:val="both"/>
      </w:pPr>
    </w:p>
    <w:p w:rsidR="004C6A9D" w:rsidRPr="0012075F" w:rsidRDefault="004C6A9D" w:rsidP="00C31800">
      <w:pPr>
        <w:spacing w:line="276" w:lineRule="auto"/>
        <w:jc w:val="both"/>
      </w:pPr>
    </w:p>
    <w:p w:rsidR="004C6A9D" w:rsidRPr="0012075F" w:rsidRDefault="004C6A9D" w:rsidP="00C31800">
      <w:pPr>
        <w:spacing w:line="276" w:lineRule="auto"/>
        <w:jc w:val="both"/>
      </w:pPr>
    </w:p>
    <w:p w:rsidR="004C6A9D" w:rsidRPr="0012075F" w:rsidRDefault="004C6A9D" w:rsidP="00C31800">
      <w:pPr>
        <w:spacing w:line="276" w:lineRule="auto"/>
        <w:jc w:val="both"/>
      </w:pPr>
    </w:p>
    <w:p w:rsidR="004C6A9D" w:rsidRPr="0012075F" w:rsidRDefault="004C6A9D" w:rsidP="00C31800">
      <w:pPr>
        <w:spacing w:line="276" w:lineRule="auto"/>
        <w:jc w:val="both"/>
      </w:pPr>
    </w:p>
    <w:p w:rsidR="00C31800" w:rsidRPr="0012075F" w:rsidRDefault="00C31800" w:rsidP="00C31800">
      <w:pPr>
        <w:spacing w:line="276" w:lineRule="auto"/>
        <w:jc w:val="both"/>
      </w:pPr>
    </w:p>
    <w:p w:rsidR="00C31800" w:rsidRPr="0012075F" w:rsidRDefault="00C31800" w:rsidP="00C31800">
      <w:pPr>
        <w:spacing w:line="276" w:lineRule="auto"/>
        <w:jc w:val="both"/>
      </w:pPr>
    </w:p>
    <w:p w:rsidR="00C31800" w:rsidRPr="0012075F" w:rsidRDefault="00C31800" w:rsidP="00C31800">
      <w:pPr>
        <w:spacing w:line="276" w:lineRule="auto"/>
        <w:jc w:val="both"/>
      </w:pPr>
    </w:p>
    <w:p w:rsidR="00C31800" w:rsidRPr="0012075F" w:rsidRDefault="00C31800" w:rsidP="00C31800">
      <w:pPr>
        <w:spacing w:line="276" w:lineRule="auto"/>
        <w:jc w:val="both"/>
      </w:pPr>
    </w:p>
    <w:p w:rsidR="00C31800" w:rsidRPr="0012075F" w:rsidRDefault="00C31800" w:rsidP="00C31800">
      <w:pPr>
        <w:spacing w:line="276" w:lineRule="auto"/>
        <w:jc w:val="both"/>
      </w:pPr>
    </w:p>
    <w:p w:rsidR="00C31800" w:rsidRPr="0012075F" w:rsidRDefault="00C31800" w:rsidP="00C31800">
      <w:pPr>
        <w:spacing w:line="276" w:lineRule="auto"/>
        <w:jc w:val="both"/>
      </w:pPr>
    </w:p>
    <w:p w:rsidR="00C31800" w:rsidRPr="0012075F" w:rsidRDefault="00C31800" w:rsidP="00C31800">
      <w:pPr>
        <w:spacing w:line="276" w:lineRule="auto"/>
        <w:jc w:val="both"/>
      </w:pPr>
    </w:p>
    <w:p w:rsidR="00C31800" w:rsidRPr="0012075F" w:rsidRDefault="00C31800" w:rsidP="00C31800">
      <w:pPr>
        <w:spacing w:line="276" w:lineRule="auto"/>
        <w:jc w:val="both"/>
      </w:pPr>
    </w:p>
    <w:p w:rsidR="00CB5BD6" w:rsidRPr="0012075F" w:rsidRDefault="00CB5BD6" w:rsidP="00C31800">
      <w:pPr>
        <w:spacing w:line="276" w:lineRule="auto"/>
        <w:jc w:val="both"/>
      </w:pPr>
    </w:p>
    <w:p w:rsidR="00F632F6" w:rsidRPr="0012075F" w:rsidRDefault="00F632F6" w:rsidP="00F632F6">
      <w:pPr>
        <w:spacing w:line="276" w:lineRule="auto"/>
        <w:jc w:val="center"/>
        <w:rPr>
          <w:b/>
        </w:rPr>
      </w:pPr>
      <w:r w:rsidRPr="0012075F">
        <w:rPr>
          <w:b/>
        </w:rPr>
        <w:lastRenderedPageBreak/>
        <w:t>ЗМІСТ</w:t>
      </w:r>
    </w:p>
    <w:p w:rsidR="00F632F6" w:rsidRPr="0012075F" w:rsidRDefault="00F632F6" w:rsidP="00F632F6">
      <w:pPr>
        <w:spacing w:line="276" w:lineRule="auto"/>
        <w:jc w:val="both"/>
      </w:pPr>
    </w:p>
    <w:p w:rsidR="00F632F6" w:rsidRPr="0012075F" w:rsidRDefault="00F632F6" w:rsidP="00F632F6">
      <w:pPr>
        <w:spacing w:line="276" w:lineRule="auto"/>
        <w:jc w:val="both"/>
      </w:pPr>
      <w:r w:rsidRPr="0012075F">
        <w:t>1. ОПИС НАВЧАЛЬНОЇ ДИСЦИПЛІНИ</w:t>
      </w:r>
      <w:r w:rsidRPr="0012075F">
        <w:tab/>
      </w:r>
      <w:r w:rsidRPr="0012075F">
        <w:tab/>
      </w:r>
      <w:r w:rsidRPr="0012075F">
        <w:tab/>
      </w:r>
      <w:r w:rsidRPr="0012075F">
        <w:tab/>
      </w:r>
      <w:r w:rsidRPr="0012075F">
        <w:tab/>
      </w:r>
      <w:r w:rsidRPr="0012075F">
        <w:tab/>
      </w:r>
      <w:r w:rsidRPr="0012075F">
        <w:tab/>
      </w:r>
      <w:r w:rsidRPr="0012075F">
        <w:tab/>
        <w:t>4</w:t>
      </w:r>
    </w:p>
    <w:p w:rsidR="00F632F6" w:rsidRPr="0012075F" w:rsidRDefault="00F632F6" w:rsidP="00F632F6">
      <w:pPr>
        <w:spacing w:line="276" w:lineRule="auto"/>
        <w:jc w:val="both"/>
      </w:pPr>
      <w:r w:rsidRPr="0012075F">
        <w:t>2. ПЕРЕДУМОВИ ДЛЯ ВИВЧЕННЯ ДИСЦИПЛІНИ</w:t>
      </w:r>
      <w:r w:rsidRPr="0012075F">
        <w:tab/>
      </w:r>
      <w:r w:rsidRPr="0012075F">
        <w:tab/>
      </w:r>
      <w:r w:rsidRPr="0012075F">
        <w:tab/>
      </w:r>
      <w:r w:rsidRPr="0012075F">
        <w:tab/>
      </w:r>
      <w:r w:rsidRPr="0012075F">
        <w:tab/>
      </w:r>
      <w:r w:rsidRPr="0012075F">
        <w:tab/>
        <w:t>5</w:t>
      </w:r>
    </w:p>
    <w:p w:rsidR="00F632F6" w:rsidRPr="0012075F" w:rsidRDefault="00F632F6" w:rsidP="00F632F6">
      <w:pPr>
        <w:spacing w:line="276" w:lineRule="auto"/>
        <w:jc w:val="both"/>
      </w:pPr>
      <w:r w:rsidRPr="0012075F">
        <w:t>3. ОЧІКУВАНІ РЕЗУЛЬТАТИ НАВЧАННЯ</w:t>
      </w:r>
      <w:r w:rsidRPr="0012075F">
        <w:tab/>
      </w:r>
      <w:r w:rsidRPr="0012075F">
        <w:tab/>
      </w:r>
      <w:r w:rsidRPr="0012075F">
        <w:tab/>
      </w:r>
      <w:r w:rsidRPr="0012075F">
        <w:tab/>
      </w:r>
      <w:r w:rsidRPr="0012075F">
        <w:tab/>
      </w:r>
      <w:r w:rsidRPr="0012075F">
        <w:tab/>
      </w:r>
      <w:r w:rsidRPr="0012075F">
        <w:tab/>
        <w:t>5</w:t>
      </w:r>
    </w:p>
    <w:p w:rsidR="00F632F6" w:rsidRPr="0012075F" w:rsidRDefault="00F632F6" w:rsidP="00F632F6">
      <w:pPr>
        <w:spacing w:line="276" w:lineRule="auto"/>
        <w:jc w:val="both"/>
      </w:pPr>
      <w:r w:rsidRPr="0012075F">
        <w:t xml:space="preserve">4. ПРОГРАМА НАВЧАЛЬНОЇ ДИСЦИПЛІНИ </w:t>
      </w:r>
      <w:r w:rsidRPr="0012075F">
        <w:tab/>
      </w:r>
      <w:r w:rsidRPr="0012075F">
        <w:tab/>
      </w:r>
      <w:r w:rsidRPr="0012075F">
        <w:tab/>
      </w:r>
      <w:r w:rsidRPr="0012075F">
        <w:tab/>
      </w:r>
      <w:r w:rsidRPr="0012075F">
        <w:tab/>
      </w:r>
      <w:r w:rsidRPr="0012075F">
        <w:tab/>
      </w:r>
      <w:r w:rsidRPr="0012075F">
        <w:tab/>
        <w:t>5</w:t>
      </w:r>
    </w:p>
    <w:p w:rsidR="00F632F6" w:rsidRPr="0012075F" w:rsidRDefault="00F632F6" w:rsidP="00F632F6">
      <w:pPr>
        <w:spacing w:line="276" w:lineRule="auto"/>
        <w:jc w:val="both"/>
      </w:pPr>
      <w:r w:rsidRPr="0012075F">
        <w:t>5. СТРУКТУРА ДИСЦИПЛІНИ</w:t>
      </w:r>
      <w:r w:rsidRPr="0012075F">
        <w:tab/>
      </w:r>
      <w:r w:rsidRPr="0012075F">
        <w:tab/>
      </w:r>
      <w:r w:rsidRPr="0012075F">
        <w:tab/>
      </w:r>
      <w:r w:rsidRPr="0012075F">
        <w:tab/>
      </w:r>
      <w:r w:rsidRPr="0012075F">
        <w:tab/>
      </w:r>
      <w:r w:rsidRPr="0012075F">
        <w:tab/>
      </w:r>
      <w:r w:rsidRPr="0012075F">
        <w:tab/>
      </w:r>
      <w:r w:rsidRPr="0012075F">
        <w:tab/>
      </w:r>
      <w:r w:rsidRPr="0012075F">
        <w:tab/>
        <w:t>6</w:t>
      </w:r>
    </w:p>
    <w:p w:rsidR="00F632F6" w:rsidRPr="0012075F" w:rsidRDefault="00F632F6" w:rsidP="00F632F6">
      <w:pPr>
        <w:spacing w:line="276" w:lineRule="auto"/>
        <w:jc w:val="both"/>
      </w:pPr>
      <w:r w:rsidRPr="0012075F">
        <w:t>6. ЗМІСТ НАВЧАЛЬНОЇ ДИСЦИПЛІНИ</w:t>
      </w:r>
      <w:r w:rsidRPr="0012075F">
        <w:tab/>
      </w:r>
      <w:r w:rsidRPr="0012075F">
        <w:tab/>
      </w:r>
      <w:r w:rsidRPr="0012075F">
        <w:tab/>
      </w:r>
      <w:r w:rsidRPr="0012075F">
        <w:tab/>
      </w:r>
      <w:r w:rsidRPr="0012075F">
        <w:tab/>
      </w:r>
      <w:r w:rsidRPr="0012075F">
        <w:tab/>
      </w:r>
      <w:r w:rsidRPr="0012075F">
        <w:tab/>
        <w:t>6</w:t>
      </w:r>
    </w:p>
    <w:p w:rsidR="00F632F6" w:rsidRPr="0012075F" w:rsidRDefault="00F632F6" w:rsidP="00F632F6">
      <w:pPr>
        <w:spacing w:line="276" w:lineRule="auto"/>
        <w:jc w:val="both"/>
      </w:pPr>
      <w:r w:rsidRPr="0012075F">
        <w:tab/>
        <w:t>6.1. Лекції</w:t>
      </w:r>
      <w:r w:rsidRPr="0012075F">
        <w:tab/>
      </w:r>
      <w:r w:rsidRPr="0012075F">
        <w:tab/>
      </w:r>
      <w:r w:rsidRPr="0012075F">
        <w:tab/>
      </w:r>
      <w:r w:rsidRPr="0012075F">
        <w:tab/>
      </w:r>
      <w:r w:rsidRPr="0012075F">
        <w:tab/>
      </w:r>
      <w:r w:rsidRPr="0012075F">
        <w:tab/>
      </w:r>
      <w:r w:rsidRPr="0012075F">
        <w:tab/>
      </w:r>
      <w:r w:rsidRPr="0012075F">
        <w:tab/>
      </w:r>
      <w:r w:rsidRPr="0012075F">
        <w:tab/>
      </w:r>
      <w:r w:rsidRPr="0012075F">
        <w:tab/>
        <w:t xml:space="preserve">          10</w:t>
      </w:r>
    </w:p>
    <w:p w:rsidR="00F632F6" w:rsidRPr="0012075F" w:rsidRDefault="00F632F6" w:rsidP="00F632F6">
      <w:pPr>
        <w:spacing w:line="276" w:lineRule="auto"/>
        <w:jc w:val="both"/>
      </w:pPr>
      <w:r w:rsidRPr="0012075F">
        <w:tab/>
        <w:t>6.2. Самостійна робота</w:t>
      </w:r>
      <w:r w:rsidRPr="0012075F">
        <w:tab/>
      </w:r>
      <w:r w:rsidRPr="0012075F">
        <w:tab/>
      </w:r>
      <w:r w:rsidRPr="0012075F">
        <w:tab/>
      </w:r>
      <w:r w:rsidRPr="0012075F">
        <w:tab/>
      </w:r>
      <w:r w:rsidRPr="0012075F">
        <w:tab/>
      </w:r>
      <w:r w:rsidRPr="0012075F">
        <w:tab/>
      </w:r>
      <w:r w:rsidRPr="0012075F">
        <w:tab/>
      </w:r>
      <w:r w:rsidRPr="0012075F">
        <w:tab/>
        <w:t xml:space="preserve">          11</w:t>
      </w:r>
    </w:p>
    <w:p w:rsidR="00F632F6" w:rsidRPr="0012075F" w:rsidRDefault="00F632F6" w:rsidP="00F632F6">
      <w:pPr>
        <w:pStyle w:val="af8"/>
        <w:spacing w:line="276" w:lineRule="auto"/>
        <w:ind w:left="708"/>
        <w:jc w:val="both"/>
      </w:pPr>
      <w:r w:rsidRPr="0012075F">
        <w:t>6.3. Орієнтовна тематика індивідуальних завдань</w:t>
      </w:r>
      <w:r w:rsidRPr="0012075F">
        <w:tab/>
      </w:r>
      <w:r w:rsidRPr="0012075F">
        <w:tab/>
      </w:r>
      <w:r w:rsidRPr="0012075F">
        <w:tab/>
      </w:r>
      <w:r w:rsidRPr="0012075F">
        <w:tab/>
        <w:t xml:space="preserve">          12</w:t>
      </w:r>
    </w:p>
    <w:p w:rsidR="00F632F6" w:rsidRPr="0012075F" w:rsidRDefault="00F632F6" w:rsidP="00F632F6">
      <w:pPr>
        <w:spacing w:line="276" w:lineRule="auto"/>
        <w:jc w:val="both"/>
      </w:pPr>
      <w:r w:rsidRPr="0012075F">
        <w:t>7. МЕТОДИ НАВЧАННЯ</w:t>
      </w:r>
      <w:r w:rsidRPr="0012075F">
        <w:tab/>
      </w:r>
      <w:r w:rsidRPr="0012075F">
        <w:tab/>
      </w:r>
      <w:r w:rsidRPr="0012075F">
        <w:tab/>
      </w:r>
      <w:r w:rsidRPr="0012075F">
        <w:tab/>
      </w:r>
      <w:r w:rsidRPr="0012075F">
        <w:tab/>
      </w:r>
      <w:r w:rsidRPr="0012075F">
        <w:tab/>
      </w:r>
      <w:r w:rsidRPr="0012075F">
        <w:tab/>
      </w:r>
      <w:r w:rsidRPr="0012075F">
        <w:tab/>
      </w:r>
      <w:r w:rsidRPr="0012075F">
        <w:tab/>
        <w:t xml:space="preserve">          15</w:t>
      </w:r>
    </w:p>
    <w:p w:rsidR="00F632F6" w:rsidRPr="0012075F" w:rsidRDefault="00F632F6" w:rsidP="00F632F6">
      <w:pPr>
        <w:spacing w:line="276" w:lineRule="auto"/>
        <w:jc w:val="both"/>
      </w:pPr>
      <w:r w:rsidRPr="0012075F">
        <w:t>8. ФОРМИ ПОТОЧНОГО ТА ПІДСУМКОВОГО КОНТРОЛЮ</w:t>
      </w:r>
      <w:r w:rsidRPr="0012075F">
        <w:tab/>
      </w:r>
      <w:r w:rsidRPr="0012075F">
        <w:tab/>
      </w:r>
      <w:r w:rsidRPr="0012075F">
        <w:tab/>
        <w:t xml:space="preserve">          15</w:t>
      </w:r>
    </w:p>
    <w:p w:rsidR="00F632F6" w:rsidRPr="0012075F" w:rsidRDefault="00F632F6" w:rsidP="00F632F6">
      <w:pPr>
        <w:spacing w:line="276" w:lineRule="auto"/>
        <w:jc w:val="both"/>
      </w:pPr>
      <w:r w:rsidRPr="0012075F">
        <w:t>9. ЗАСОБИ ОЦІНЮВАННЯ РЕЗУЛЬТАТІВ НАВЧАННЯ</w:t>
      </w:r>
      <w:r w:rsidRPr="0012075F">
        <w:tab/>
      </w:r>
      <w:r w:rsidRPr="0012075F">
        <w:tab/>
      </w:r>
      <w:r w:rsidRPr="0012075F">
        <w:tab/>
      </w:r>
      <w:r w:rsidRPr="0012075F">
        <w:tab/>
        <w:t xml:space="preserve">          15</w:t>
      </w:r>
    </w:p>
    <w:p w:rsidR="00F632F6" w:rsidRPr="0012075F" w:rsidRDefault="00F632F6" w:rsidP="00F632F6">
      <w:pPr>
        <w:spacing w:line="276" w:lineRule="auto"/>
        <w:jc w:val="both"/>
      </w:pPr>
      <w:r w:rsidRPr="0012075F">
        <w:t>10. КРИТЕРІЇ ОЦІНЮВАННЯ РЕЗУЛЬТАТІВ НАВЧАННЯ</w:t>
      </w:r>
      <w:r w:rsidRPr="0012075F">
        <w:tab/>
      </w:r>
      <w:r w:rsidRPr="0012075F">
        <w:tab/>
      </w:r>
      <w:r w:rsidRPr="0012075F">
        <w:tab/>
      </w:r>
      <w:r w:rsidRPr="0012075F">
        <w:tab/>
        <w:t xml:space="preserve">          16</w:t>
      </w:r>
    </w:p>
    <w:p w:rsidR="00F632F6" w:rsidRPr="0012075F" w:rsidRDefault="00F632F6" w:rsidP="00F632F6">
      <w:pPr>
        <w:spacing w:line="276" w:lineRule="auto"/>
        <w:jc w:val="both"/>
      </w:pPr>
      <w:r w:rsidRPr="0012075F">
        <w:rPr>
          <w:rFonts w:eastAsia="Calibri"/>
          <w:bCs/>
        </w:rPr>
        <w:t>11. ПЕРЕЛІК НАОЧНИХ ТА ТЕХНІЧНИХ ЗАСОБІВ НАВЧАННЯ</w:t>
      </w:r>
      <w:r w:rsidRPr="0012075F">
        <w:tab/>
      </w:r>
      <w:r w:rsidRPr="0012075F">
        <w:tab/>
      </w:r>
      <w:r w:rsidRPr="0012075F">
        <w:tab/>
        <w:t xml:space="preserve">          17</w:t>
      </w:r>
    </w:p>
    <w:p w:rsidR="00F632F6" w:rsidRPr="0012075F" w:rsidRDefault="00F632F6" w:rsidP="00F632F6">
      <w:pPr>
        <w:spacing w:line="276" w:lineRule="auto"/>
        <w:jc w:val="both"/>
      </w:pPr>
      <w:r w:rsidRPr="0012075F">
        <w:t>РЕКОМЕНДОВАНІ ДЖЕРЕЛА ІНФОРМАЦІЇ</w:t>
      </w:r>
      <w:r w:rsidRPr="0012075F">
        <w:tab/>
      </w:r>
      <w:r w:rsidRPr="0012075F">
        <w:tab/>
      </w:r>
      <w:r w:rsidRPr="0012075F">
        <w:tab/>
      </w:r>
      <w:r w:rsidRPr="0012075F">
        <w:tab/>
      </w:r>
      <w:r w:rsidRPr="0012075F">
        <w:tab/>
      </w:r>
      <w:r w:rsidRPr="0012075F">
        <w:tab/>
        <w:t xml:space="preserve">          17</w:t>
      </w:r>
    </w:p>
    <w:p w:rsidR="00DC1F79" w:rsidRPr="0012075F" w:rsidRDefault="00DC1F79" w:rsidP="00C31800">
      <w:pPr>
        <w:spacing w:line="276" w:lineRule="auto"/>
        <w:jc w:val="both"/>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DC1F79" w:rsidRPr="0012075F" w:rsidRDefault="00DC1F79" w:rsidP="00C31800">
      <w:pPr>
        <w:spacing w:line="276" w:lineRule="auto"/>
        <w:jc w:val="center"/>
      </w:pPr>
    </w:p>
    <w:p w:rsidR="00506B87" w:rsidRPr="0012075F" w:rsidRDefault="00506B87" w:rsidP="00C31800">
      <w:pPr>
        <w:spacing w:line="276" w:lineRule="auto"/>
        <w:ind w:firstLine="567"/>
        <w:jc w:val="center"/>
        <w:rPr>
          <w:b/>
        </w:rPr>
      </w:pPr>
    </w:p>
    <w:p w:rsidR="006B3017" w:rsidRPr="0012075F" w:rsidRDefault="006B3017" w:rsidP="00C31800">
      <w:pPr>
        <w:spacing w:line="276" w:lineRule="auto"/>
        <w:ind w:firstLine="567"/>
        <w:jc w:val="center"/>
        <w:rPr>
          <w:b/>
        </w:rPr>
      </w:pPr>
    </w:p>
    <w:p w:rsidR="001B5B5A" w:rsidRPr="0012075F" w:rsidRDefault="001B5B5A" w:rsidP="00C31800">
      <w:pPr>
        <w:spacing w:line="276" w:lineRule="auto"/>
        <w:ind w:firstLine="567"/>
        <w:jc w:val="center"/>
        <w:rPr>
          <w:b/>
        </w:rPr>
      </w:pPr>
    </w:p>
    <w:p w:rsidR="001B5B5A" w:rsidRPr="0012075F" w:rsidRDefault="001B5B5A" w:rsidP="00C31800">
      <w:pPr>
        <w:spacing w:line="276" w:lineRule="auto"/>
        <w:ind w:firstLine="567"/>
        <w:jc w:val="center"/>
        <w:rPr>
          <w:b/>
        </w:rPr>
      </w:pPr>
    </w:p>
    <w:p w:rsidR="006B3017" w:rsidRPr="0012075F" w:rsidRDefault="006B3017" w:rsidP="00C31800">
      <w:pPr>
        <w:spacing w:line="276" w:lineRule="auto"/>
        <w:ind w:firstLine="567"/>
        <w:jc w:val="center"/>
        <w:rPr>
          <w:b/>
        </w:rPr>
      </w:pPr>
    </w:p>
    <w:p w:rsidR="006B3017" w:rsidRPr="0012075F" w:rsidRDefault="006B3017" w:rsidP="00C31800">
      <w:pPr>
        <w:spacing w:line="276" w:lineRule="auto"/>
        <w:ind w:firstLine="567"/>
        <w:jc w:val="center"/>
        <w:rPr>
          <w:b/>
        </w:rPr>
      </w:pPr>
    </w:p>
    <w:p w:rsidR="006B3017" w:rsidRPr="0012075F" w:rsidRDefault="006B3017" w:rsidP="00C31800">
      <w:pPr>
        <w:spacing w:line="276" w:lineRule="auto"/>
        <w:ind w:firstLine="567"/>
        <w:jc w:val="center"/>
        <w:rPr>
          <w:b/>
        </w:rPr>
      </w:pPr>
    </w:p>
    <w:p w:rsidR="006B3017" w:rsidRPr="0012075F" w:rsidRDefault="006B3017" w:rsidP="00C31800">
      <w:pPr>
        <w:spacing w:line="276" w:lineRule="auto"/>
        <w:ind w:firstLine="567"/>
        <w:jc w:val="center"/>
        <w:rPr>
          <w:b/>
        </w:rPr>
      </w:pPr>
    </w:p>
    <w:p w:rsidR="006B3017" w:rsidRPr="0012075F" w:rsidRDefault="006B3017" w:rsidP="00C31800">
      <w:pPr>
        <w:spacing w:line="276" w:lineRule="auto"/>
        <w:ind w:firstLine="567"/>
        <w:jc w:val="center"/>
        <w:rPr>
          <w:b/>
        </w:rPr>
      </w:pPr>
    </w:p>
    <w:p w:rsidR="006B3017" w:rsidRPr="0012075F" w:rsidRDefault="006B3017" w:rsidP="00C31800">
      <w:pPr>
        <w:spacing w:line="276" w:lineRule="auto"/>
        <w:ind w:firstLine="567"/>
        <w:jc w:val="center"/>
        <w:rPr>
          <w:b/>
        </w:rPr>
      </w:pPr>
    </w:p>
    <w:p w:rsidR="006B3017" w:rsidRPr="0012075F" w:rsidRDefault="006B3017" w:rsidP="00C31800">
      <w:pPr>
        <w:spacing w:line="276" w:lineRule="auto"/>
        <w:ind w:firstLine="567"/>
        <w:jc w:val="center"/>
        <w:rPr>
          <w:b/>
        </w:rPr>
      </w:pPr>
    </w:p>
    <w:p w:rsidR="004C6A9D" w:rsidRPr="0012075F" w:rsidRDefault="00131D9E" w:rsidP="00C31800">
      <w:pPr>
        <w:pStyle w:val="af8"/>
        <w:numPr>
          <w:ilvl w:val="0"/>
          <w:numId w:val="24"/>
        </w:numPr>
        <w:spacing w:line="276" w:lineRule="auto"/>
        <w:jc w:val="center"/>
        <w:rPr>
          <w:b/>
          <w:bCs/>
        </w:rPr>
      </w:pPr>
      <w:r w:rsidRPr="0012075F">
        <w:rPr>
          <w:b/>
        </w:rPr>
        <w:lastRenderedPageBreak/>
        <w:t>О</w:t>
      </w:r>
      <w:r w:rsidRPr="0012075F">
        <w:rPr>
          <w:b/>
          <w:bCs/>
        </w:rPr>
        <w:t>ПИС НАВЧАЛЬНОЇ ДИСЦИПЛІНИ</w:t>
      </w:r>
    </w:p>
    <w:p w:rsidR="006B3017" w:rsidRPr="0012075F" w:rsidRDefault="006B3017" w:rsidP="006B3017">
      <w:pPr>
        <w:pStyle w:val="af8"/>
        <w:spacing w:line="276" w:lineRule="auto"/>
        <w:ind w:left="927"/>
        <w:rPr>
          <w:b/>
          <w:bCs/>
        </w:rPr>
      </w:pPr>
    </w:p>
    <w:p w:rsidR="00DC1F79" w:rsidRPr="0012075F" w:rsidRDefault="00DC1F79" w:rsidP="006B3017">
      <w:pPr>
        <w:shd w:val="clear" w:color="auto" w:fill="FFFFFF"/>
        <w:tabs>
          <w:tab w:val="num" w:pos="142"/>
          <w:tab w:val="left" w:leader="dot" w:pos="6120"/>
        </w:tabs>
        <w:spacing w:line="276" w:lineRule="auto"/>
        <w:ind w:firstLine="567"/>
        <w:jc w:val="both"/>
      </w:pPr>
      <w:r w:rsidRPr="0012075F">
        <w:t>Згідно з навчальним планом на 201</w:t>
      </w:r>
      <w:r w:rsidR="00131D9E" w:rsidRPr="0012075F">
        <w:t>9–2020</w:t>
      </w:r>
      <w:r w:rsidRPr="0012075F">
        <w:t xml:space="preserve"> навчальний рік, на вивчення дисципліни «</w:t>
      </w:r>
      <w:r w:rsidR="00CB5BD6" w:rsidRPr="0012075F">
        <w:t>Правознавство</w:t>
      </w:r>
      <w:r w:rsidRPr="0012075F">
        <w:t xml:space="preserve">» для денної форми навчання виділено всього </w:t>
      </w:r>
      <w:r w:rsidR="00CD5E8F" w:rsidRPr="0012075F">
        <w:t xml:space="preserve">68 </w:t>
      </w:r>
      <w:r w:rsidRPr="0012075F">
        <w:t>академічних годин (3 креди</w:t>
      </w:r>
      <w:r w:rsidR="008A665F" w:rsidRPr="0012075F">
        <w:t>та ЕCTS), у т .ч. аудиторних –</w:t>
      </w:r>
      <w:r w:rsidR="00CC167E" w:rsidRPr="0012075F">
        <w:t xml:space="preserve"> </w:t>
      </w:r>
      <w:r w:rsidR="00D54FFB" w:rsidRPr="0012075F">
        <w:t>48</w:t>
      </w:r>
      <w:r w:rsidR="00CC167E" w:rsidRPr="0012075F">
        <w:t xml:space="preserve"> </w:t>
      </w:r>
      <w:r w:rsidRPr="0012075F">
        <w:t>години (лекції –</w:t>
      </w:r>
      <w:r w:rsidR="00D54FFB" w:rsidRPr="0012075F">
        <w:t xml:space="preserve"> 16</w:t>
      </w:r>
      <w:r w:rsidRPr="0012075F">
        <w:t>, практичні заняття –</w:t>
      </w:r>
      <w:r w:rsidR="00CC167E" w:rsidRPr="0012075F">
        <w:t xml:space="preserve"> </w:t>
      </w:r>
      <w:r w:rsidR="00D54FFB" w:rsidRPr="0012075F">
        <w:t>32</w:t>
      </w:r>
      <w:r w:rsidRPr="0012075F">
        <w:t xml:space="preserve">), </w:t>
      </w:r>
      <w:r w:rsidR="00CB5BD6" w:rsidRPr="0012075F">
        <w:t xml:space="preserve">самостійна робота </w:t>
      </w:r>
      <w:r w:rsidR="0012075F" w:rsidRPr="0012075F">
        <w:rPr>
          <w:rFonts w:eastAsiaTheme="minorHAnsi"/>
          <w:lang w:eastAsia="en-US"/>
        </w:rPr>
        <w:t xml:space="preserve">здобувачів </w:t>
      </w:r>
      <w:r w:rsidR="00CB5BD6" w:rsidRPr="0012075F">
        <w:t xml:space="preserve">– </w:t>
      </w:r>
      <w:r w:rsidRPr="0012075F">
        <w:t xml:space="preserve"> </w:t>
      </w:r>
      <w:r w:rsidR="00D54FFB" w:rsidRPr="0012075F">
        <w:t>20</w:t>
      </w:r>
      <w:r w:rsidR="00CC167E" w:rsidRPr="0012075F">
        <w:t xml:space="preserve"> </w:t>
      </w:r>
      <w:r w:rsidRPr="0012075F">
        <w:t>годин.</w:t>
      </w:r>
    </w:p>
    <w:p w:rsidR="00DC1F79" w:rsidRPr="0012075F" w:rsidRDefault="00DC1F79" w:rsidP="006B3017">
      <w:pPr>
        <w:tabs>
          <w:tab w:val="num" w:pos="142"/>
        </w:tabs>
        <w:spacing w:line="276" w:lineRule="auto"/>
        <w:ind w:firstLine="567"/>
        <w:jc w:val="both"/>
      </w:pPr>
      <w:r w:rsidRPr="0012075F">
        <w:t xml:space="preserve">Опис навчальної дисципліни за показниками та формами навчання наведено в таблиці: </w:t>
      </w:r>
    </w:p>
    <w:p w:rsidR="004C6A9D" w:rsidRPr="0012075F" w:rsidRDefault="004C6A9D" w:rsidP="006B3017">
      <w:pPr>
        <w:tabs>
          <w:tab w:val="num" w:pos="142"/>
        </w:tabs>
        <w:spacing w:line="276" w:lineRule="auto"/>
        <w:ind w:firstLine="567"/>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90"/>
        <w:gridCol w:w="1711"/>
      </w:tblGrid>
      <w:tr w:rsidR="004C6A9D" w:rsidRPr="0012075F" w:rsidTr="00DE2AAC">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12075F" w:rsidRDefault="004C6A9D" w:rsidP="006B3017">
            <w:pPr>
              <w:tabs>
                <w:tab w:val="num" w:pos="142"/>
              </w:tabs>
              <w:spacing w:line="276" w:lineRule="auto"/>
              <w:ind w:firstLine="567"/>
              <w:jc w:val="center"/>
            </w:pPr>
            <w:r w:rsidRPr="0012075F">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12075F" w:rsidRDefault="004C6A9D" w:rsidP="006B3017">
            <w:pPr>
              <w:tabs>
                <w:tab w:val="num" w:pos="142"/>
              </w:tabs>
              <w:spacing w:line="276" w:lineRule="auto"/>
              <w:ind w:firstLine="567"/>
              <w:jc w:val="center"/>
            </w:pPr>
            <w:r w:rsidRPr="0012075F">
              <w:t>Галузь знань, напрям підготовки, освітньо-кваліфікаційний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4C6A9D" w:rsidRPr="0012075F" w:rsidRDefault="004C6A9D" w:rsidP="006B3017">
            <w:pPr>
              <w:tabs>
                <w:tab w:val="num" w:pos="142"/>
              </w:tabs>
              <w:spacing w:line="276" w:lineRule="auto"/>
              <w:ind w:firstLine="567"/>
              <w:jc w:val="center"/>
            </w:pPr>
            <w:r w:rsidRPr="0012075F">
              <w:t>Характеристика навчальної дисципліни</w:t>
            </w:r>
          </w:p>
        </w:tc>
      </w:tr>
      <w:tr w:rsidR="004C6A9D" w:rsidRPr="0012075F" w:rsidTr="00DE2AAC">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4C6A9D" w:rsidRPr="0012075F" w:rsidRDefault="004C6A9D" w:rsidP="006B3017">
            <w:pPr>
              <w:tabs>
                <w:tab w:val="num" w:pos="142"/>
              </w:tabs>
              <w:spacing w:line="276" w:lineRule="auto"/>
              <w:ind w:firstLine="567"/>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C6A9D" w:rsidRPr="0012075F" w:rsidRDefault="004C6A9D"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hideMark/>
          </w:tcPr>
          <w:p w:rsidR="004C6A9D" w:rsidRPr="0012075F" w:rsidRDefault="004C6A9D" w:rsidP="006B3017">
            <w:pPr>
              <w:tabs>
                <w:tab w:val="num" w:pos="142"/>
              </w:tabs>
              <w:spacing w:line="276" w:lineRule="auto"/>
              <w:ind w:firstLine="567"/>
              <w:jc w:val="center"/>
            </w:pPr>
            <w:r w:rsidRPr="0012075F">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4C6A9D" w:rsidRPr="0012075F" w:rsidRDefault="004C6A9D" w:rsidP="006B3017">
            <w:pPr>
              <w:tabs>
                <w:tab w:val="num" w:pos="142"/>
              </w:tabs>
              <w:spacing w:line="276" w:lineRule="auto"/>
              <w:ind w:firstLine="567"/>
              <w:jc w:val="center"/>
            </w:pPr>
            <w:r w:rsidRPr="0012075F">
              <w:t>заочна форма навчання</w:t>
            </w:r>
          </w:p>
        </w:tc>
      </w:tr>
      <w:tr w:rsidR="004C6A9D" w:rsidRPr="0012075F" w:rsidTr="00DE2AAC">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12075F" w:rsidRDefault="004C6A9D" w:rsidP="00D54FFB">
            <w:pPr>
              <w:tabs>
                <w:tab w:val="num" w:pos="142"/>
              </w:tabs>
              <w:spacing w:line="276" w:lineRule="auto"/>
              <w:ind w:firstLine="567"/>
              <w:jc w:val="center"/>
            </w:pPr>
            <w:r w:rsidRPr="0012075F">
              <w:t xml:space="preserve">Кількість кредитів – </w:t>
            </w:r>
            <w:r w:rsidR="00D54FFB" w:rsidRPr="0012075F">
              <w:t>2</w:t>
            </w:r>
          </w:p>
        </w:tc>
        <w:tc>
          <w:tcPr>
            <w:tcW w:w="3264" w:type="dxa"/>
            <w:tcBorders>
              <w:top w:val="single" w:sz="4" w:space="0" w:color="auto"/>
              <w:left w:val="single" w:sz="4" w:space="0" w:color="auto"/>
              <w:bottom w:val="single" w:sz="4" w:space="0" w:color="auto"/>
              <w:right w:val="single" w:sz="4" w:space="0" w:color="auto"/>
            </w:tcBorders>
            <w:hideMark/>
          </w:tcPr>
          <w:p w:rsidR="004C6A9D" w:rsidRPr="0012075F" w:rsidRDefault="004C6A9D" w:rsidP="006B3017">
            <w:pPr>
              <w:tabs>
                <w:tab w:val="num" w:pos="142"/>
              </w:tabs>
              <w:spacing w:line="276" w:lineRule="auto"/>
              <w:ind w:firstLine="567"/>
              <w:jc w:val="center"/>
            </w:pPr>
            <w:r w:rsidRPr="0012075F">
              <w:t>Галузь знань</w:t>
            </w:r>
          </w:p>
          <w:p w:rsidR="004C6A9D" w:rsidRPr="0012075F" w:rsidRDefault="00D54FFB" w:rsidP="00D54FFB">
            <w:pPr>
              <w:tabs>
                <w:tab w:val="num" w:pos="142"/>
              </w:tabs>
              <w:spacing w:line="276" w:lineRule="auto"/>
              <w:ind w:firstLine="112"/>
              <w:jc w:val="center"/>
            </w:pPr>
            <w:r w:rsidRPr="0012075F">
              <w:rPr>
                <w:sz w:val="23"/>
                <w:szCs w:val="23"/>
              </w:rPr>
              <w:t>20 аграрні науки та продовольство</w:t>
            </w:r>
          </w:p>
        </w:tc>
        <w:tc>
          <w:tcPr>
            <w:tcW w:w="3422" w:type="dxa"/>
            <w:gridSpan w:val="3"/>
            <w:vMerge w:val="restart"/>
            <w:tcBorders>
              <w:top w:val="single" w:sz="4" w:space="0" w:color="auto"/>
              <w:left w:val="single" w:sz="4" w:space="0" w:color="auto"/>
              <w:bottom w:val="single" w:sz="4" w:space="0" w:color="auto"/>
              <w:right w:val="single" w:sz="4" w:space="0" w:color="auto"/>
            </w:tcBorders>
            <w:vAlign w:val="center"/>
          </w:tcPr>
          <w:p w:rsidR="004C6A9D" w:rsidRPr="0012075F" w:rsidRDefault="004C6A9D" w:rsidP="006B3017">
            <w:pPr>
              <w:tabs>
                <w:tab w:val="num" w:pos="142"/>
              </w:tabs>
              <w:spacing w:line="276" w:lineRule="auto"/>
              <w:ind w:firstLine="567"/>
              <w:jc w:val="center"/>
            </w:pPr>
            <w:r w:rsidRPr="0012075F">
              <w:t xml:space="preserve">Вільного вибору </w:t>
            </w:r>
            <w:r w:rsidR="0012075F" w:rsidRPr="0012075F">
              <w:rPr>
                <w:rFonts w:eastAsiaTheme="minorHAnsi"/>
                <w:lang w:eastAsia="en-US"/>
              </w:rPr>
              <w:t>здобувач</w:t>
            </w:r>
            <w:r w:rsidR="0012075F" w:rsidRPr="0012075F">
              <w:rPr>
                <w:rFonts w:eastAsiaTheme="minorHAnsi"/>
                <w:lang w:eastAsia="en-US"/>
              </w:rPr>
              <w:t>ів</w:t>
            </w:r>
          </w:p>
          <w:p w:rsidR="004C6A9D" w:rsidRPr="0012075F" w:rsidRDefault="004C6A9D" w:rsidP="006B3017">
            <w:pPr>
              <w:tabs>
                <w:tab w:val="num" w:pos="142"/>
              </w:tabs>
              <w:spacing w:line="276" w:lineRule="auto"/>
              <w:ind w:firstLine="567"/>
              <w:jc w:val="center"/>
              <w:rPr>
                <w:i/>
              </w:rPr>
            </w:pPr>
          </w:p>
        </w:tc>
      </w:tr>
      <w:tr w:rsidR="004C6A9D" w:rsidRPr="0012075F" w:rsidTr="00DE2AAC">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4C6A9D" w:rsidRPr="0012075F" w:rsidRDefault="004C6A9D" w:rsidP="006B3017">
            <w:pPr>
              <w:tabs>
                <w:tab w:val="num" w:pos="142"/>
              </w:tabs>
              <w:spacing w:line="276" w:lineRule="auto"/>
              <w:ind w:firstLine="567"/>
            </w:pPr>
          </w:p>
        </w:tc>
        <w:tc>
          <w:tcPr>
            <w:tcW w:w="3264" w:type="dxa"/>
            <w:tcBorders>
              <w:top w:val="single" w:sz="4" w:space="0" w:color="auto"/>
              <w:left w:val="single" w:sz="4" w:space="0" w:color="auto"/>
              <w:bottom w:val="single" w:sz="4" w:space="0" w:color="auto"/>
              <w:right w:val="single" w:sz="4" w:space="0" w:color="auto"/>
            </w:tcBorders>
            <w:vAlign w:val="center"/>
            <w:hideMark/>
          </w:tcPr>
          <w:p w:rsidR="004C6A9D" w:rsidRPr="0012075F" w:rsidRDefault="004C6A9D" w:rsidP="00CB5BD6">
            <w:pPr>
              <w:tabs>
                <w:tab w:val="num" w:pos="142"/>
              </w:tabs>
              <w:spacing w:line="276" w:lineRule="auto"/>
              <w:ind w:firstLine="567"/>
              <w:jc w:val="center"/>
            </w:pPr>
            <w:r w:rsidRPr="0012075F">
              <w:t>Напрям підготовки</w:t>
            </w:r>
          </w:p>
          <w:p w:rsidR="002A7FFB" w:rsidRPr="0012075F" w:rsidRDefault="00D54FFB" w:rsidP="00D54FFB">
            <w:pPr>
              <w:tabs>
                <w:tab w:val="num" w:pos="142"/>
              </w:tabs>
              <w:spacing w:line="276" w:lineRule="auto"/>
              <w:ind w:firstLine="567"/>
              <w:jc w:val="center"/>
            </w:pPr>
            <w:r w:rsidRPr="0012075F">
              <w:rPr>
                <w:sz w:val="23"/>
                <w:szCs w:val="23"/>
              </w:rPr>
              <w:t xml:space="preserve">206 садово-паркове господарство </w:t>
            </w:r>
          </w:p>
        </w:tc>
        <w:tc>
          <w:tcPr>
            <w:tcW w:w="3422" w:type="dxa"/>
            <w:gridSpan w:val="3"/>
            <w:vMerge/>
            <w:tcBorders>
              <w:top w:val="single" w:sz="4" w:space="0" w:color="auto"/>
              <w:left w:val="single" w:sz="4" w:space="0" w:color="auto"/>
              <w:bottom w:val="single" w:sz="4" w:space="0" w:color="auto"/>
              <w:right w:val="single" w:sz="4" w:space="0" w:color="auto"/>
            </w:tcBorders>
            <w:vAlign w:val="center"/>
            <w:hideMark/>
          </w:tcPr>
          <w:p w:rsidR="004C6A9D" w:rsidRPr="0012075F" w:rsidRDefault="004C6A9D" w:rsidP="006B3017">
            <w:pPr>
              <w:tabs>
                <w:tab w:val="num" w:pos="142"/>
              </w:tabs>
              <w:spacing w:line="276" w:lineRule="auto"/>
              <w:ind w:firstLine="567"/>
              <w:rPr>
                <w:i/>
              </w:rPr>
            </w:pPr>
          </w:p>
        </w:tc>
      </w:tr>
      <w:tr w:rsidR="00DE2AAC" w:rsidRPr="0012075F" w:rsidTr="00DE2AAC">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r w:rsidRPr="0012075F">
              <w:t>Модулів – 2</w:t>
            </w:r>
          </w:p>
        </w:tc>
        <w:tc>
          <w:tcPr>
            <w:tcW w:w="3264" w:type="dxa"/>
            <w:vMerge w:val="restart"/>
            <w:tcBorders>
              <w:top w:val="single" w:sz="4" w:space="0" w:color="auto"/>
              <w:left w:val="single" w:sz="4" w:space="0" w:color="auto"/>
              <w:right w:val="single" w:sz="4" w:space="0" w:color="auto"/>
            </w:tcBorders>
            <w:vAlign w:val="center"/>
          </w:tcPr>
          <w:p w:rsidR="00DE2AAC" w:rsidRPr="0012075F" w:rsidRDefault="00DE2AAC" w:rsidP="00173286">
            <w:pPr>
              <w:tabs>
                <w:tab w:val="num" w:pos="142"/>
              </w:tabs>
              <w:spacing w:line="276" w:lineRule="auto"/>
              <w:jc w:val="center"/>
            </w:pPr>
            <w:r w:rsidRPr="0012075F">
              <w:t xml:space="preserve">Освітньо-кваліфікаційний рівень: </w:t>
            </w:r>
            <w:r w:rsidR="00B25FDF" w:rsidRPr="0012075F">
              <w:t>«</w:t>
            </w:r>
            <w:r w:rsidR="00737137" w:rsidRPr="0012075F">
              <w:t>Бакалавр</w:t>
            </w:r>
            <w:r w:rsidR="00B25FDF" w:rsidRPr="0012075F">
              <w:t>»</w:t>
            </w:r>
          </w:p>
          <w:p w:rsidR="00DE2AAC" w:rsidRPr="0012075F" w:rsidRDefault="00DE2AAC" w:rsidP="00173286">
            <w:pPr>
              <w:tabs>
                <w:tab w:val="num" w:pos="142"/>
              </w:tabs>
              <w:spacing w:line="276" w:lineRule="auto"/>
              <w:jc w:val="center"/>
            </w:pPr>
            <w:r w:rsidRPr="0012075F">
              <w:t>Кваліфікація: «</w:t>
            </w:r>
            <w:r w:rsidR="00737137" w:rsidRPr="0012075F">
              <w:t>Бакалавр</w:t>
            </w:r>
            <w:r w:rsidRPr="0012075F">
              <w:t>»</w:t>
            </w:r>
          </w:p>
          <w:p w:rsidR="00B25FDF" w:rsidRPr="0012075F" w:rsidRDefault="00B25FDF" w:rsidP="00737137">
            <w:pPr>
              <w:tabs>
                <w:tab w:val="num" w:pos="142"/>
              </w:tabs>
              <w:spacing w:line="276" w:lineRule="auto"/>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r w:rsidRPr="0012075F">
              <w:t>Рік підготовки</w:t>
            </w:r>
          </w:p>
        </w:tc>
      </w:tr>
      <w:tr w:rsidR="00DE2AAC" w:rsidRPr="0012075F" w:rsidTr="00DE2AAC">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737137">
            <w:pPr>
              <w:tabs>
                <w:tab w:val="num" w:pos="142"/>
              </w:tabs>
              <w:spacing w:line="276" w:lineRule="auto"/>
              <w:ind w:firstLine="567"/>
              <w:jc w:val="center"/>
            </w:pPr>
            <w:r w:rsidRPr="0012075F">
              <w:t>Змістових модулів – 2</w:t>
            </w: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12075F" w:rsidRDefault="00D54FFB" w:rsidP="006B3017">
            <w:pPr>
              <w:tabs>
                <w:tab w:val="num" w:pos="142"/>
              </w:tabs>
              <w:spacing w:line="276" w:lineRule="auto"/>
              <w:ind w:firstLine="567"/>
              <w:jc w:val="center"/>
            </w:pPr>
            <w:r w:rsidRPr="0012075F">
              <w:t>4</w:t>
            </w:r>
            <w:r w:rsidR="00DE2AAC" w:rsidRPr="0012075F">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12075F" w:rsidRDefault="00D54FFB" w:rsidP="006B3017">
            <w:pPr>
              <w:tabs>
                <w:tab w:val="num" w:pos="142"/>
              </w:tabs>
              <w:spacing w:line="276" w:lineRule="auto"/>
              <w:ind w:firstLine="567"/>
              <w:jc w:val="center"/>
            </w:pPr>
            <w:r w:rsidRPr="0012075F">
              <w:t>4</w:t>
            </w:r>
            <w:r w:rsidR="00DE2AAC" w:rsidRPr="0012075F">
              <w:t>-й</w:t>
            </w:r>
          </w:p>
        </w:tc>
      </w:tr>
      <w:tr w:rsidR="00DE2AAC" w:rsidRPr="0012075F" w:rsidTr="00DE2AAC">
        <w:trPr>
          <w:trHeight w:val="232"/>
        </w:trPr>
        <w:tc>
          <w:tcPr>
            <w:tcW w:w="2899" w:type="dxa"/>
            <w:tcBorders>
              <w:top w:val="single" w:sz="4" w:space="0" w:color="auto"/>
              <w:left w:val="single" w:sz="4" w:space="0" w:color="auto"/>
              <w:bottom w:val="single" w:sz="4" w:space="0" w:color="auto"/>
              <w:right w:val="single" w:sz="4" w:space="0" w:color="auto"/>
            </w:tcBorders>
            <w:vAlign w:val="center"/>
          </w:tcPr>
          <w:p w:rsidR="00DE2AAC" w:rsidRPr="0012075F"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r w:rsidRPr="0012075F">
              <w:t>Семестр</w:t>
            </w:r>
          </w:p>
        </w:tc>
      </w:tr>
      <w:tr w:rsidR="00DE2AAC" w:rsidRPr="0012075F" w:rsidTr="00DE2AAC">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D54FFB">
            <w:pPr>
              <w:tabs>
                <w:tab w:val="num" w:pos="142"/>
              </w:tabs>
              <w:spacing w:line="276" w:lineRule="auto"/>
              <w:ind w:firstLine="567"/>
              <w:jc w:val="center"/>
            </w:pPr>
            <w:r w:rsidRPr="0012075F">
              <w:t xml:space="preserve">Загальна кількість годин </w:t>
            </w:r>
            <w:r w:rsidR="00D54FFB" w:rsidRPr="0012075F">
              <w:t>68</w:t>
            </w: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12075F" w:rsidRDefault="00D54FFB" w:rsidP="006B3017">
            <w:pPr>
              <w:tabs>
                <w:tab w:val="num" w:pos="142"/>
              </w:tabs>
              <w:spacing w:line="276" w:lineRule="auto"/>
              <w:ind w:firstLine="567"/>
              <w:jc w:val="center"/>
            </w:pPr>
            <w:r w:rsidRPr="0012075F">
              <w:t>9</w:t>
            </w:r>
            <w:r w:rsidR="00DE2AAC" w:rsidRPr="0012075F">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12075F" w:rsidRDefault="00D54FFB" w:rsidP="006B3017">
            <w:pPr>
              <w:tabs>
                <w:tab w:val="num" w:pos="142"/>
              </w:tabs>
              <w:spacing w:line="276" w:lineRule="auto"/>
              <w:ind w:firstLine="567"/>
              <w:jc w:val="center"/>
            </w:pPr>
            <w:r w:rsidRPr="0012075F">
              <w:t>9</w:t>
            </w:r>
            <w:r w:rsidR="00DE2AAC" w:rsidRPr="0012075F">
              <w:t>-й</w:t>
            </w:r>
          </w:p>
        </w:tc>
      </w:tr>
      <w:tr w:rsidR="00DE2AAC" w:rsidRPr="0012075F" w:rsidTr="00DE2AAC">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r w:rsidRPr="0012075F">
              <w:t>Лекції</w:t>
            </w:r>
          </w:p>
        </w:tc>
      </w:tr>
      <w:tr w:rsidR="00DE2AAC" w:rsidRPr="0012075F" w:rsidTr="00DE2AAC">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2A7FFB">
            <w:pPr>
              <w:tabs>
                <w:tab w:val="num" w:pos="142"/>
              </w:tabs>
              <w:spacing w:line="276" w:lineRule="auto"/>
              <w:ind w:firstLine="34"/>
            </w:pPr>
            <w:r w:rsidRPr="0012075F">
              <w:t>Тижневих годин для денної форми навчання:</w:t>
            </w:r>
          </w:p>
          <w:p w:rsidR="00DE2AAC" w:rsidRPr="0012075F" w:rsidRDefault="00DE2AAC" w:rsidP="002A7FFB">
            <w:pPr>
              <w:tabs>
                <w:tab w:val="num" w:pos="142"/>
              </w:tabs>
              <w:spacing w:line="276" w:lineRule="auto"/>
              <w:ind w:firstLine="34"/>
            </w:pPr>
            <w:r w:rsidRPr="0012075F">
              <w:t xml:space="preserve">аудиторних – </w:t>
            </w:r>
            <w:r w:rsidR="000F75DC" w:rsidRPr="0012075F">
              <w:t>48</w:t>
            </w:r>
          </w:p>
          <w:p w:rsidR="00DE2AAC" w:rsidRPr="0012075F" w:rsidRDefault="00DE2AAC" w:rsidP="000F75DC">
            <w:pPr>
              <w:tabs>
                <w:tab w:val="num" w:pos="142"/>
              </w:tabs>
              <w:spacing w:line="276" w:lineRule="auto"/>
              <w:ind w:firstLine="34"/>
            </w:pPr>
            <w:r w:rsidRPr="0012075F">
              <w:t xml:space="preserve">самостійної роботи </w:t>
            </w:r>
            <w:r w:rsidR="0012075F" w:rsidRPr="0012075F">
              <w:rPr>
                <w:rFonts w:eastAsiaTheme="minorHAnsi"/>
                <w:lang w:eastAsia="en-US"/>
              </w:rPr>
              <w:t xml:space="preserve">здобувача </w:t>
            </w:r>
            <w:r w:rsidRPr="0012075F">
              <w:t>–</w:t>
            </w:r>
            <w:r w:rsidR="007157FC" w:rsidRPr="0012075F">
              <w:t xml:space="preserve"> </w:t>
            </w:r>
            <w:r w:rsidR="000F75DC" w:rsidRPr="0012075F">
              <w:t>20</w:t>
            </w: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12075F" w:rsidRDefault="000F75DC" w:rsidP="00CB5BD6">
            <w:pPr>
              <w:tabs>
                <w:tab w:val="num" w:pos="142"/>
              </w:tabs>
              <w:spacing w:line="276" w:lineRule="auto"/>
              <w:ind w:firstLine="567"/>
              <w:jc w:val="center"/>
            </w:pPr>
            <w:r w:rsidRPr="0012075F">
              <w:t>16</w:t>
            </w:r>
            <w:r w:rsidR="00DE2AAC" w:rsidRPr="0012075F">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12075F" w:rsidRDefault="00CD5E8F" w:rsidP="006B3017">
            <w:pPr>
              <w:tabs>
                <w:tab w:val="num" w:pos="142"/>
              </w:tabs>
              <w:spacing w:line="276" w:lineRule="auto"/>
              <w:ind w:firstLine="567"/>
              <w:jc w:val="center"/>
            </w:pPr>
            <w:r w:rsidRPr="0012075F">
              <w:t>4 год.</w:t>
            </w:r>
          </w:p>
        </w:tc>
      </w:tr>
      <w:tr w:rsidR="00DE2AAC" w:rsidRPr="0012075F" w:rsidTr="00DE2AA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r w:rsidRPr="0012075F">
              <w:t>Практичні, семінарські</w:t>
            </w:r>
          </w:p>
        </w:tc>
      </w:tr>
      <w:tr w:rsidR="00DE2AAC" w:rsidRPr="0012075F" w:rsidTr="00DE2AA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12075F" w:rsidRDefault="000F75DC" w:rsidP="006B3017">
            <w:pPr>
              <w:tabs>
                <w:tab w:val="num" w:pos="142"/>
              </w:tabs>
              <w:spacing w:line="276" w:lineRule="auto"/>
              <w:ind w:firstLine="567"/>
              <w:jc w:val="center"/>
              <w:rPr>
                <w:i/>
              </w:rPr>
            </w:pPr>
            <w:r w:rsidRPr="0012075F">
              <w:t>32</w:t>
            </w:r>
            <w:r w:rsidR="00CC167E" w:rsidRPr="0012075F">
              <w:t xml:space="preserve"> </w:t>
            </w:r>
            <w:r w:rsidR="00DE2AAC" w:rsidRPr="0012075F">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12075F" w:rsidRDefault="00CD5E8F" w:rsidP="006B3017">
            <w:pPr>
              <w:tabs>
                <w:tab w:val="num" w:pos="142"/>
              </w:tabs>
              <w:spacing w:line="276" w:lineRule="auto"/>
              <w:ind w:firstLine="567"/>
              <w:jc w:val="center"/>
            </w:pPr>
            <w:r w:rsidRPr="0012075F">
              <w:t>4 год.</w:t>
            </w:r>
          </w:p>
        </w:tc>
      </w:tr>
      <w:tr w:rsidR="00DE2AAC" w:rsidRPr="0012075F"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r w:rsidRPr="0012075F">
              <w:t>Самостійна робота</w:t>
            </w:r>
          </w:p>
        </w:tc>
      </w:tr>
      <w:tr w:rsidR="00DE2AAC" w:rsidRPr="0012075F"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12075F" w:rsidRDefault="000F75DC" w:rsidP="006B3017">
            <w:pPr>
              <w:tabs>
                <w:tab w:val="num" w:pos="142"/>
              </w:tabs>
              <w:spacing w:line="276" w:lineRule="auto"/>
              <w:ind w:firstLine="567"/>
              <w:jc w:val="center"/>
              <w:rPr>
                <w:i/>
              </w:rPr>
            </w:pPr>
            <w:r w:rsidRPr="0012075F">
              <w:t>20</w:t>
            </w:r>
            <w:r w:rsidR="00CC167E" w:rsidRPr="0012075F">
              <w:t xml:space="preserve"> </w:t>
            </w:r>
            <w:r w:rsidR="00DE2AAC" w:rsidRPr="0012075F">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12075F" w:rsidRDefault="00350746" w:rsidP="006B3017">
            <w:pPr>
              <w:tabs>
                <w:tab w:val="num" w:pos="142"/>
              </w:tabs>
              <w:spacing w:line="276" w:lineRule="auto"/>
              <w:ind w:firstLine="567"/>
              <w:jc w:val="center"/>
            </w:pPr>
            <w:r w:rsidRPr="0012075F">
              <w:t>60 год.</w:t>
            </w:r>
          </w:p>
        </w:tc>
      </w:tr>
      <w:tr w:rsidR="00DE2AAC" w:rsidRPr="0012075F" w:rsidTr="00DE2AAC">
        <w:trPr>
          <w:trHeight w:val="35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r w:rsidRPr="0012075F">
              <w:t xml:space="preserve">Індивідуальні завдання: </w:t>
            </w:r>
          </w:p>
        </w:tc>
      </w:tr>
      <w:tr w:rsidR="00DE2AAC" w:rsidRPr="0012075F" w:rsidTr="00DE2AAC">
        <w:trPr>
          <w:trHeight w:val="284"/>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r w:rsidRPr="0012075F">
              <w:t>год.</w:t>
            </w:r>
          </w:p>
        </w:tc>
      </w:tr>
      <w:tr w:rsidR="00DE2AAC" w:rsidRPr="0012075F"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rPr>
                <w:i/>
              </w:rPr>
            </w:pPr>
            <w:r w:rsidRPr="0012075F">
              <w:t xml:space="preserve">Вид контролю: </w:t>
            </w:r>
          </w:p>
        </w:tc>
      </w:tr>
      <w:tr w:rsidR="00DE2AAC" w:rsidRPr="0012075F"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3264" w:type="dxa"/>
            <w:vMerge/>
            <w:tcBorders>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r w:rsidRPr="0012075F">
              <w:t>залік</w:t>
            </w:r>
          </w:p>
        </w:tc>
        <w:tc>
          <w:tcPr>
            <w:tcW w:w="1711" w:type="dxa"/>
            <w:tcBorders>
              <w:top w:val="single" w:sz="4" w:space="0" w:color="auto"/>
              <w:left w:val="single" w:sz="4" w:space="0" w:color="auto"/>
              <w:bottom w:val="single" w:sz="4" w:space="0" w:color="auto"/>
              <w:right w:val="single" w:sz="4" w:space="0" w:color="auto"/>
            </w:tcBorders>
            <w:vAlign w:val="center"/>
            <w:hideMark/>
          </w:tcPr>
          <w:p w:rsidR="00DE2AAC" w:rsidRPr="0012075F" w:rsidRDefault="00DE2AAC" w:rsidP="006B3017">
            <w:pPr>
              <w:tabs>
                <w:tab w:val="num" w:pos="142"/>
              </w:tabs>
              <w:spacing w:line="276" w:lineRule="auto"/>
              <w:ind w:firstLine="567"/>
              <w:jc w:val="center"/>
            </w:pPr>
            <w:r w:rsidRPr="0012075F">
              <w:t>залік</w:t>
            </w:r>
          </w:p>
        </w:tc>
      </w:tr>
    </w:tbl>
    <w:p w:rsidR="004C6A9D" w:rsidRPr="0012075F" w:rsidRDefault="004C6A9D" w:rsidP="006B3017">
      <w:pPr>
        <w:tabs>
          <w:tab w:val="num" w:pos="142"/>
        </w:tabs>
        <w:spacing w:line="276" w:lineRule="auto"/>
        <w:ind w:firstLine="567"/>
      </w:pPr>
    </w:p>
    <w:p w:rsidR="004C6A9D" w:rsidRPr="0012075F" w:rsidRDefault="00E82133" w:rsidP="001B5B5A">
      <w:pPr>
        <w:pStyle w:val="aff3"/>
        <w:shd w:val="clear" w:color="auto" w:fill="FFFFFF"/>
        <w:spacing w:before="0" w:beforeAutospacing="0" w:after="150" w:afterAutospacing="0" w:line="276" w:lineRule="auto"/>
        <w:ind w:firstLine="567"/>
        <w:jc w:val="both"/>
        <w:rPr>
          <w:lang w:val="uk-UA"/>
        </w:rPr>
      </w:pPr>
      <w:r w:rsidRPr="0012075F">
        <w:rPr>
          <w:color w:val="000000"/>
          <w:lang w:val="uk-UA" w:eastAsia="uk-UA"/>
        </w:rPr>
        <w:t>Метою</w:t>
      </w:r>
      <w:r w:rsidRPr="0012075F">
        <w:rPr>
          <w:rStyle w:val="18"/>
          <w:color w:val="000000"/>
          <w:sz w:val="24"/>
          <w:szCs w:val="24"/>
          <w:lang w:val="uk-UA" w:eastAsia="uk-UA"/>
        </w:rPr>
        <w:t xml:space="preserve"> вивчення навчальної дисципліни «</w:t>
      </w:r>
      <w:r w:rsidR="007B25CD" w:rsidRPr="0012075F">
        <w:rPr>
          <w:lang w:val="uk-UA"/>
        </w:rPr>
        <w:t>Правознавство</w:t>
      </w:r>
      <w:r w:rsidRPr="0012075F">
        <w:rPr>
          <w:rStyle w:val="18"/>
          <w:color w:val="000000"/>
          <w:sz w:val="24"/>
          <w:szCs w:val="24"/>
          <w:lang w:val="uk-UA" w:eastAsia="uk-UA"/>
        </w:rPr>
        <w:t xml:space="preserve">» є </w:t>
      </w:r>
      <w:r w:rsidR="007B25CD" w:rsidRPr="0012075F">
        <w:rPr>
          <w:lang w:val="uk-UA"/>
        </w:rPr>
        <w:t xml:space="preserve">надати </w:t>
      </w:r>
      <w:r w:rsidR="0012075F" w:rsidRPr="0012075F">
        <w:rPr>
          <w:rFonts w:eastAsiaTheme="minorHAnsi"/>
          <w:lang w:val="uk-UA" w:eastAsia="en-US"/>
        </w:rPr>
        <w:t xml:space="preserve">здобувачам вищої освіти </w:t>
      </w:r>
      <w:r w:rsidR="007B25CD" w:rsidRPr="0012075F">
        <w:rPr>
          <w:lang w:val="uk-UA"/>
        </w:rPr>
        <w:t xml:space="preserve">основи знань з теорії держави і права, ознайомити їх з конституційним ладом нашої країни, а також ознайомити з провідними галузями українського законодавства. </w:t>
      </w:r>
    </w:p>
    <w:p w:rsidR="00AB110A" w:rsidRPr="0012075F" w:rsidRDefault="00AB110A" w:rsidP="001B5B5A">
      <w:pPr>
        <w:pStyle w:val="aff3"/>
        <w:shd w:val="clear" w:color="auto" w:fill="FFFFFF"/>
        <w:spacing w:before="0" w:beforeAutospacing="0" w:after="150" w:afterAutospacing="0" w:line="276" w:lineRule="auto"/>
        <w:ind w:firstLine="567"/>
        <w:jc w:val="both"/>
        <w:rPr>
          <w:lang w:val="uk-UA"/>
        </w:rPr>
      </w:pPr>
    </w:p>
    <w:p w:rsidR="00AB110A" w:rsidRPr="0012075F" w:rsidRDefault="00AB110A" w:rsidP="001B5B5A">
      <w:pPr>
        <w:pStyle w:val="aff3"/>
        <w:shd w:val="clear" w:color="auto" w:fill="FFFFFF"/>
        <w:spacing w:before="0" w:beforeAutospacing="0" w:after="150" w:afterAutospacing="0" w:line="276" w:lineRule="auto"/>
        <w:ind w:firstLine="567"/>
        <w:jc w:val="both"/>
        <w:rPr>
          <w:lang w:val="uk-UA"/>
        </w:rPr>
      </w:pPr>
    </w:p>
    <w:p w:rsidR="00DC1F79" w:rsidRPr="0012075F" w:rsidRDefault="00350746" w:rsidP="006B3017">
      <w:pPr>
        <w:pStyle w:val="af8"/>
        <w:widowControl w:val="0"/>
        <w:numPr>
          <w:ilvl w:val="0"/>
          <w:numId w:val="24"/>
        </w:numPr>
        <w:shd w:val="clear" w:color="auto" w:fill="FFFFFF"/>
        <w:autoSpaceDE w:val="0"/>
        <w:autoSpaceDN w:val="0"/>
        <w:adjustRightInd w:val="0"/>
        <w:spacing w:line="276" w:lineRule="auto"/>
        <w:jc w:val="center"/>
        <w:rPr>
          <w:b/>
        </w:rPr>
      </w:pPr>
      <w:r w:rsidRPr="0012075F">
        <w:rPr>
          <w:b/>
        </w:rPr>
        <w:lastRenderedPageBreak/>
        <w:t>ПЕРЕДУМОВИ ДЛЯ ВИВЧЕННЯ ДИСЦИПЛІНИ</w:t>
      </w:r>
    </w:p>
    <w:p w:rsidR="00DC1F79" w:rsidRPr="0012075F" w:rsidRDefault="00DC1F79" w:rsidP="006B3017">
      <w:pPr>
        <w:widowControl w:val="0"/>
        <w:shd w:val="clear" w:color="auto" w:fill="FFFFFF"/>
        <w:tabs>
          <w:tab w:val="num" w:pos="142"/>
        </w:tabs>
        <w:autoSpaceDE w:val="0"/>
        <w:autoSpaceDN w:val="0"/>
        <w:adjustRightInd w:val="0"/>
        <w:spacing w:line="276" w:lineRule="auto"/>
        <w:ind w:firstLine="567"/>
        <w:jc w:val="both"/>
      </w:pPr>
    </w:p>
    <w:p w:rsidR="004C6A9D" w:rsidRPr="0012075F" w:rsidRDefault="007B25CD" w:rsidP="001B5B5A">
      <w:pPr>
        <w:pStyle w:val="aff3"/>
        <w:shd w:val="clear" w:color="auto" w:fill="FFFFFF"/>
        <w:spacing w:before="0" w:beforeAutospacing="0" w:after="150" w:afterAutospacing="0" w:line="276" w:lineRule="auto"/>
        <w:ind w:firstLine="567"/>
        <w:jc w:val="both"/>
        <w:rPr>
          <w:lang w:val="uk-UA"/>
        </w:rPr>
      </w:pPr>
      <w:r w:rsidRPr="0012075F">
        <w:rPr>
          <w:lang w:val="uk-UA"/>
        </w:rPr>
        <w:t xml:space="preserve">У процесі навчання </w:t>
      </w:r>
      <w:r w:rsidR="0012075F" w:rsidRPr="0012075F">
        <w:rPr>
          <w:rFonts w:eastAsiaTheme="minorHAnsi"/>
          <w:lang w:val="uk-UA" w:eastAsia="en-US"/>
        </w:rPr>
        <w:t xml:space="preserve">здобувачі </w:t>
      </w:r>
      <w:r w:rsidRPr="0012075F">
        <w:rPr>
          <w:lang w:val="uk-UA"/>
        </w:rPr>
        <w:t xml:space="preserve">отримують необхідні знання під час лекційних та семінарських занять. Для успішного засвоєння навчального матеріалу дисципліни необхідною складовою є самостійна робота </w:t>
      </w:r>
      <w:r w:rsidR="0012075F" w:rsidRPr="0012075F">
        <w:rPr>
          <w:rFonts w:eastAsiaTheme="minorHAnsi"/>
          <w:lang w:val="uk-UA" w:eastAsia="en-US"/>
        </w:rPr>
        <w:t xml:space="preserve">здобувача </w:t>
      </w:r>
      <w:r w:rsidRPr="0012075F">
        <w:rPr>
          <w:lang w:val="uk-UA"/>
        </w:rPr>
        <w:t>з літературою і нормативно-правовою базою, а також підготовка рефератів з відповідних тем.</w:t>
      </w:r>
    </w:p>
    <w:p w:rsidR="004C6A9D" w:rsidRPr="0012075F" w:rsidRDefault="007B2ED5" w:rsidP="006B3017">
      <w:pPr>
        <w:pStyle w:val="af8"/>
        <w:numPr>
          <w:ilvl w:val="0"/>
          <w:numId w:val="24"/>
        </w:numPr>
        <w:tabs>
          <w:tab w:val="left" w:pos="2268"/>
        </w:tabs>
        <w:spacing w:line="276" w:lineRule="auto"/>
        <w:jc w:val="center"/>
        <w:rPr>
          <w:b/>
        </w:rPr>
      </w:pPr>
      <w:r w:rsidRPr="0012075F">
        <w:rPr>
          <w:b/>
        </w:rPr>
        <w:t>ОЧІКУВАНІ РЕЗУЛЬТАТИ НАВЧАННЯ</w:t>
      </w:r>
    </w:p>
    <w:p w:rsidR="004C6A9D" w:rsidRPr="0012075F" w:rsidRDefault="004C6A9D" w:rsidP="006B3017">
      <w:pPr>
        <w:tabs>
          <w:tab w:val="num" w:pos="142"/>
          <w:tab w:val="left" w:pos="3900"/>
        </w:tabs>
        <w:spacing w:line="276" w:lineRule="auto"/>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1E378F" w:rsidRPr="0012075F"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12075F" w:rsidRDefault="001E378F" w:rsidP="007B25CD">
            <w:pPr>
              <w:widowControl w:val="0"/>
              <w:autoSpaceDE w:val="0"/>
              <w:autoSpaceDN w:val="0"/>
              <w:adjustRightInd w:val="0"/>
              <w:jc w:val="center"/>
            </w:pPr>
            <w:r w:rsidRPr="0012075F">
              <w:t>Символ результ</w:t>
            </w:r>
            <w:r w:rsidR="00922D27" w:rsidRPr="0012075F">
              <w:t xml:space="preserve">атів навчання за спеціальністю </w:t>
            </w:r>
          </w:p>
          <w:p w:rsidR="00350746" w:rsidRPr="0012075F" w:rsidRDefault="00350746" w:rsidP="007B25CD">
            <w:pPr>
              <w:widowControl w:val="0"/>
              <w:autoSpaceDE w:val="0"/>
              <w:autoSpaceDN w:val="0"/>
              <w:adjustRightInd w:val="0"/>
              <w:jc w:val="center"/>
            </w:pPr>
            <w:r w:rsidRPr="0012075F">
              <w:rPr>
                <w:rFonts w:eastAsia="Calibri"/>
              </w:rPr>
              <w:t>відповідно до освітньо-професійної програми</w:t>
            </w:r>
          </w:p>
        </w:tc>
        <w:tc>
          <w:tcPr>
            <w:tcW w:w="6486" w:type="dxa"/>
            <w:tcBorders>
              <w:top w:val="single" w:sz="4" w:space="0" w:color="auto"/>
              <w:left w:val="single" w:sz="4" w:space="0" w:color="auto"/>
              <w:bottom w:val="single" w:sz="4" w:space="0" w:color="auto"/>
              <w:right w:val="single" w:sz="4" w:space="0" w:color="auto"/>
            </w:tcBorders>
          </w:tcPr>
          <w:p w:rsidR="001E378F" w:rsidRPr="0012075F" w:rsidRDefault="001E378F" w:rsidP="001E378F">
            <w:pPr>
              <w:widowControl w:val="0"/>
              <w:autoSpaceDE w:val="0"/>
              <w:autoSpaceDN w:val="0"/>
              <w:adjustRightInd w:val="0"/>
              <w:jc w:val="center"/>
            </w:pPr>
          </w:p>
          <w:p w:rsidR="001E378F" w:rsidRPr="0012075F" w:rsidRDefault="001E378F" w:rsidP="001E378F">
            <w:pPr>
              <w:widowControl w:val="0"/>
              <w:autoSpaceDE w:val="0"/>
              <w:autoSpaceDN w:val="0"/>
              <w:adjustRightInd w:val="0"/>
              <w:jc w:val="center"/>
            </w:pPr>
            <w:r w:rsidRPr="0012075F">
              <w:t>Результати навчання з дисципліни</w:t>
            </w:r>
          </w:p>
          <w:p w:rsidR="00D208DC" w:rsidRPr="0012075F" w:rsidRDefault="00D208DC" w:rsidP="001E378F">
            <w:pPr>
              <w:widowControl w:val="0"/>
              <w:autoSpaceDE w:val="0"/>
              <w:autoSpaceDN w:val="0"/>
              <w:adjustRightInd w:val="0"/>
              <w:jc w:val="center"/>
            </w:pPr>
          </w:p>
        </w:tc>
      </w:tr>
      <w:tr w:rsidR="0050312E" w:rsidRPr="0012075F" w:rsidTr="001E378F">
        <w:tc>
          <w:tcPr>
            <w:tcW w:w="3085" w:type="dxa"/>
            <w:tcBorders>
              <w:top w:val="single" w:sz="4" w:space="0" w:color="auto"/>
              <w:left w:val="single" w:sz="4" w:space="0" w:color="auto"/>
              <w:bottom w:val="single" w:sz="4" w:space="0" w:color="auto"/>
              <w:right w:val="single" w:sz="4" w:space="0" w:color="auto"/>
            </w:tcBorders>
            <w:hideMark/>
          </w:tcPr>
          <w:p w:rsidR="0050312E" w:rsidRPr="0012075F" w:rsidRDefault="007B25CD" w:rsidP="00652CB1">
            <w:pPr>
              <w:pStyle w:val="Default"/>
              <w:spacing w:line="276" w:lineRule="auto"/>
              <w:jc w:val="both"/>
              <w:rPr>
                <w:lang w:val="uk-UA"/>
              </w:rPr>
            </w:pPr>
            <w:r w:rsidRPr="0012075F">
              <w:rPr>
                <w:bCs/>
                <w:lang w:val="uk-UA"/>
              </w:rPr>
              <w:t xml:space="preserve">РН </w:t>
            </w:r>
            <w:r w:rsidR="00652CB1" w:rsidRPr="0012075F">
              <w:rPr>
                <w:bCs/>
                <w:lang w:val="uk-UA"/>
              </w:rPr>
              <w:t>1</w:t>
            </w:r>
            <w:r w:rsidR="00191642" w:rsidRPr="0012075F">
              <w:rPr>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D208DC" w:rsidRPr="0012075F" w:rsidRDefault="00191642" w:rsidP="00652CB1">
            <w:pPr>
              <w:pStyle w:val="Default"/>
              <w:jc w:val="both"/>
              <w:rPr>
                <w:lang w:val="uk-UA"/>
              </w:rPr>
            </w:pPr>
            <w:r w:rsidRPr="0012075F">
              <w:rPr>
                <w:bCs/>
                <w:sz w:val="22"/>
                <w:szCs w:val="22"/>
                <w:lang w:val="uk-UA"/>
              </w:rPr>
              <w:t xml:space="preserve">Знати </w:t>
            </w:r>
            <w:r w:rsidR="00652CB1" w:rsidRPr="0012075F">
              <w:rPr>
                <w:szCs w:val="28"/>
                <w:lang w:val="uk-UA"/>
              </w:rPr>
              <w:t>сутність права та правової системи</w:t>
            </w:r>
            <w:r w:rsidRPr="0012075F">
              <w:rPr>
                <w:lang w:val="uk-UA"/>
              </w:rPr>
              <w:t>.</w:t>
            </w:r>
          </w:p>
        </w:tc>
      </w:tr>
      <w:tr w:rsidR="00101EB6" w:rsidRPr="0012075F" w:rsidTr="001E378F">
        <w:tc>
          <w:tcPr>
            <w:tcW w:w="3085" w:type="dxa"/>
            <w:tcBorders>
              <w:top w:val="single" w:sz="4" w:space="0" w:color="auto"/>
              <w:left w:val="single" w:sz="4" w:space="0" w:color="auto"/>
              <w:bottom w:val="single" w:sz="4" w:space="0" w:color="auto"/>
              <w:right w:val="single" w:sz="4" w:space="0" w:color="auto"/>
            </w:tcBorders>
            <w:hideMark/>
          </w:tcPr>
          <w:p w:rsidR="00101EB6" w:rsidRPr="0012075F" w:rsidRDefault="00101EB6" w:rsidP="00652CB1">
            <w:pPr>
              <w:pStyle w:val="Default"/>
              <w:spacing w:line="276" w:lineRule="auto"/>
              <w:jc w:val="both"/>
              <w:rPr>
                <w:lang w:val="uk-UA"/>
              </w:rPr>
            </w:pPr>
            <w:r w:rsidRPr="0012075F">
              <w:rPr>
                <w:bCs/>
                <w:lang w:val="uk-UA"/>
              </w:rPr>
              <w:t xml:space="preserve">РН </w:t>
            </w:r>
            <w:r w:rsidR="00652CB1" w:rsidRPr="0012075F">
              <w:rPr>
                <w:bCs/>
                <w:lang w:val="uk-UA"/>
              </w:rPr>
              <w:t>2</w:t>
            </w:r>
            <w:r w:rsidR="00191642" w:rsidRPr="0012075F">
              <w:rPr>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D208DC" w:rsidRPr="0012075F" w:rsidRDefault="00191642" w:rsidP="00191642">
            <w:pPr>
              <w:pStyle w:val="Default"/>
              <w:jc w:val="both"/>
              <w:rPr>
                <w:lang w:val="uk-UA"/>
              </w:rPr>
            </w:pPr>
            <w:r w:rsidRPr="0012075F">
              <w:rPr>
                <w:bCs/>
                <w:sz w:val="22"/>
                <w:szCs w:val="22"/>
                <w:lang w:val="uk-UA"/>
              </w:rPr>
              <w:t xml:space="preserve">Знати </w:t>
            </w:r>
            <w:r w:rsidR="00652CB1" w:rsidRPr="0012075F">
              <w:rPr>
                <w:szCs w:val="28"/>
                <w:lang w:val="uk-UA"/>
              </w:rPr>
              <w:t>побудову системи права України та її окремих галузей</w:t>
            </w:r>
            <w:r w:rsidRPr="0012075F">
              <w:rPr>
                <w:szCs w:val="28"/>
                <w:lang w:val="uk-UA"/>
              </w:rPr>
              <w:t>.</w:t>
            </w:r>
          </w:p>
        </w:tc>
      </w:tr>
      <w:tr w:rsidR="00652CB1" w:rsidRPr="0012075F" w:rsidTr="00C1083B">
        <w:tc>
          <w:tcPr>
            <w:tcW w:w="3085" w:type="dxa"/>
            <w:tcBorders>
              <w:top w:val="single" w:sz="4" w:space="0" w:color="auto"/>
              <w:left w:val="single" w:sz="4" w:space="0" w:color="auto"/>
              <w:bottom w:val="single" w:sz="4" w:space="0" w:color="auto"/>
              <w:right w:val="single" w:sz="4" w:space="0" w:color="auto"/>
            </w:tcBorders>
            <w:hideMark/>
          </w:tcPr>
          <w:p w:rsidR="00652CB1" w:rsidRPr="0012075F" w:rsidRDefault="00652CB1" w:rsidP="00652CB1">
            <w:pPr>
              <w:pStyle w:val="Default"/>
              <w:spacing w:line="276" w:lineRule="auto"/>
              <w:jc w:val="both"/>
              <w:rPr>
                <w:lang w:val="uk-UA"/>
              </w:rPr>
            </w:pPr>
            <w:r w:rsidRPr="0012075F">
              <w:rPr>
                <w:bCs/>
                <w:lang w:val="uk-UA"/>
              </w:rPr>
              <w:t>РН 3</w:t>
            </w:r>
            <w:r w:rsidR="00191642" w:rsidRPr="0012075F">
              <w:rPr>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652CB1" w:rsidRPr="0012075F" w:rsidRDefault="00191642" w:rsidP="00191642">
            <w:pPr>
              <w:pStyle w:val="Default"/>
              <w:jc w:val="both"/>
              <w:rPr>
                <w:lang w:val="uk-UA"/>
              </w:rPr>
            </w:pPr>
            <w:r w:rsidRPr="0012075F">
              <w:rPr>
                <w:bCs/>
                <w:sz w:val="22"/>
                <w:szCs w:val="22"/>
                <w:lang w:val="uk-UA"/>
              </w:rPr>
              <w:t>Знати</w:t>
            </w:r>
            <w:r w:rsidRPr="0012075F">
              <w:rPr>
                <w:szCs w:val="28"/>
                <w:lang w:val="uk-UA"/>
              </w:rPr>
              <w:t xml:space="preserve"> </w:t>
            </w:r>
            <w:r w:rsidR="00652CB1" w:rsidRPr="0012075F">
              <w:rPr>
                <w:szCs w:val="28"/>
                <w:lang w:val="uk-UA"/>
              </w:rPr>
              <w:t>джерела права та їх роль для забезпечення життєдіяльності суспільства</w:t>
            </w:r>
            <w:r w:rsidRPr="0012075F">
              <w:rPr>
                <w:szCs w:val="28"/>
                <w:lang w:val="uk-UA"/>
              </w:rPr>
              <w:t>.</w:t>
            </w:r>
          </w:p>
        </w:tc>
      </w:tr>
      <w:tr w:rsidR="00652CB1" w:rsidRPr="0012075F" w:rsidTr="00C1083B">
        <w:tc>
          <w:tcPr>
            <w:tcW w:w="3085" w:type="dxa"/>
            <w:tcBorders>
              <w:top w:val="single" w:sz="4" w:space="0" w:color="auto"/>
              <w:left w:val="single" w:sz="4" w:space="0" w:color="auto"/>
              <w:bottom w:val="single" w:sz="4" w:space="0" w:color="auto"/>
              <w:right w:val="single" w:sz="4" w:space="0" w:color="auto"/>
            </w:tcBorders>
            <w:hideMark/>
          </w:tcPr>
          <w:p w:rsidR="00652CB1" w:rsidRPr="0012075F" w:rsidRDefault="00652CB1" w:rsidP="00652CB1">
            <w:pPr>
              <w:pStyle w:val="Default"/>
              <w:spacing w:line="276" w:lineRule="auto"/>
              <w:jc w:val="both"/>
              <w:rPr>
                <w:lang w:val="uk-UA"/>
              </w:rPr>
            </w:pPr>
            <w:r w:rsidRPr="0012075F">
              <w:rPr>
                <w:bCs/>
                <w:lang w:val="uk-UA"/>
              </w:rPr>
              <w:t>РН 4</w:t>
            </w:r>
            <w:r w:rsidR="00191642" w:rsidRPr="0012075F">
              <w:rPr>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652CB1" w:rsidRPr="0012075F" w:rsidRDefault="00191642" w:rsidP="00191642">
            <w:pPr>
              <w:pStyle w:val="Default"/>
              <w:jc w:val="both"/>
              <w:rPr>
                <w:lang w:val="uk-UA"/>
              </w:rPr>
            </w:pPr>
            <w:r w:rsidRPr="0012075F">
              <w:rPr>
                <w:bCs/>
                <w:sz w:val="22"/>
                <w:szCs w:val="22"/>
                <w:lang w:val="uk-UA"/>
              </w:rPr>
              <w:t>Знати</w:t>
            </w:r>
            <w:r w:rsidRPr="0012075F">
              <w:rPr>
                <w:szCs w:val="28"/>
                <w:lang w:val="uk-UA"/>
              </w:rPr>
              <w:t xml:space="preserve"> основні права людини і громадянина та шляхи забезпечення їх виконання орієнтуватись у системі права.</w:t>
            </w:r>
          </w:p>
        </w:tc>
      </w:tr>
      <w:tr w:rsidR="00652CB1" w:rsidRPr="0012075F" w:rsidTr="00C1083B">
        <w:tc>
          <w:tcPr>
            <w:tcW w:w="3085" w:type="dxa"/>
            <w:tcBorders>
              <w:top w:val="single" w:sz="4" w:space="0" w:color="auto"/>
              <w:left w:val="single" w:sz="4" w:space="0" w:color="auto"/>
              <w:bottom w:val="single" w:sz="4" w:space="0" w:color="auto"/>
              <w:right w:val="single" w:sz="4" w:space="0" w:color="auto"/>
            </w:tcBorders>
            <w:hideMark/>
          </w:tcPr>
          <w:p w:rsidR="00652CB1" w:rsidRPr="0012075F" w:rsidRDefault="00652CB1" w:rsidP="00652CB1">
            <w:pPr>
              <w:pStyle w:val="Default"/>
              <w:spacing w:line="276" w:lineRule="auto"/>
              <w:jc w:val="both"/>
              <w:rPr>
                <w:lang w:val="uk-UA"/>
              </w:rPr>
            </w:pPr>
            <w:r w:rsidRPr="0012075F">
              <w:rPr>
                <w:bCs/>
                <w:lang w:val="uk-UA"/>
              </w:rPr>
              <w:t>РН 5</w:t>
            </w:r>
            <w:r w:rsidR="00191642" w:rsidRPr="0012075F">
              <w:rPr>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652CB1" w:rsidRPr="0012075F" w:rsidRDefault="00191642" w:rsidP="00191642">
            <w:pPr>
              <w:pStyle w:val="Default"/>
              <w:jc w:val="both"/>
              <w:rPr>
                <w:lang w:val="uk-UA"/>
              </w:rPr>
            </w:pPr>
            <w:r w:rsidRPr="0012075F">
              <w:rPr>
                <w:bCs/>
                <w:sz w:val="22"/>
                <w:szCs w:val="22"/>
                <w:lang w:val="uk-UA"/>
              </w:rPr>
              <w:t xml:space="preserve">Вміти </w:t>
            </w:r>
            <w:r w:rsidRPr="0012075F">
              <w:rPr>
                <w:szCs w:val="28"/>
                <w:lang w:val="uk-UA"/>
              </w:rPr>
              <w:t xml:space="preserve">застосовувати на практиці нормативно-правові акти </w:t>
            </w:r>
            <w:r w:rsidR="00652CB1" w:rsidRPr="0012075F">
              <w:rPr>
                <w:szCs w:val="28"/>
                <w:lang w:val="uk-UA"/>
              </w:rPr>
              <w:t>джерела права та їх роль для забезпечення життєдіяльності суспільства</w:t>
            </w:r>
            <w:r w:rsidRPr="0012075F">
              <w:rPr>
                <w:szCs w:val="28"/>
                <w:lang w:val="uk-UA"/>
              </w:rPr>
              <w:t>.</w:t>
            </w:r>
          </w:p>
        </w:tc>
      </w:tr>
      <w:tr w:rsidR="00652CB1" w:rsidRPr="0012075F" w:rsidTr="00C1083B">
        <w:tc>
          <w:tcPr>
            <w:tcW w:w="3085" w:type="dxa"/>
            <w:tcBorders>
              <w:top w:val="single" w:sz="4" w:space="0" w:color="auto"/>
              <w:left w:val="single" w:sz="4" w:space="0" w:color="auto"/>
              <w:bottom w:val="single" w:sz="4" w:space="0" w:color="auto"/>
              <w:right w:val="single" w:sz="4" w:space="0" w:color="auto"/>
            </w:tcBorders>
            <w:hideMark/>
          </w:tcPr>
          <w:p w:rsidR="00652CB1" w:rsidRPr="0012075F" w:rsidRDefault="00652CB1" w:rsidP="00652CB1">
            <w:pPr>
              <w:pStyle w:val="Default"/>
              <w:spacing w:line="276" w:lineRule="auto"/>
              <w:jc w:val="both"/>
              <w:rPr>
                <w:lang w:val="uk-UA"/>
              </w:rPr>
            </w:pPr>
            <w:r w:rsidRPr="0012075F">
              <w:rPr>
                <w:bCs/>
                <w:lang w:val="uk-UA"/>
              </w:rPr>
              <w:t>РН 6</w:t>
            </w:r>
            <w:r w:rsidR="00191642" w:rsidRPr="0012075F">
              <w:rPr>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652CB1" w:rsidRPr="0012075F" w:rsidRDefault="00191642" w:rsidP="00191642">
            <w:pPr>
              <w:pStyle w:val="Default"/>
              <w:jc w:val="both"/>
              <w:rPr>
                <w:lang w:val="uk-UA"/>
              </w:rPr>
            </w:pPr>
            <w:r w:rsidRPr="0012075F">
              <w:rPr>
                <w:bCs/>
                <w:sz w:val="22"/>
                <w:szCs w:val="22"/>
                <w:lang w:val="uk-UA"/>
              </w:rPr>
              <w:t>Вміти</w:t>
            </w:r>
            <w:r w:rsidRPr="0012075F">
              <w:rPr>
                <w:szCs w:val="28"/>
                <w:lang w:val="uk-UA"/>
              </w:rPr>
              <w:t xml:space="preserve"> застосовувати набуті знання при вирішенні конкретних життєвих та  виробничих ситуацій.</w:t>
            </w:r>
          </w:p>
        </w:tc>
      </w:tr>
      <w:tr w:rsidR="0050312E" w:rsidRPr="0012075F" w:rsidTr="001E378F">
        <w:tc>
          <w:tcPr>
            <w:tcW w:w="3085" w:type="dxa"/>
            <w:tcBorders>
              <w:top w:val="single" w:sz="4" w:space="0" w:color="auto"/>
              <w:left w:val="single" w:sz="4" w:space="0" w:color="auto"/>
              <w:bottom w:val="single" w:sz="4" w:space="0" w:color="auto"/>
              <w:right w:val="single" w:sz="4" w:space="0" w:color="auto"/>
            </w:tcBorders>
            <w:hideMark/>
          </w:tcPr>
          <w:p w:rsidR="0050312E" w:rsidRPr="0012075F" w:rsidRDefault="0050312E" w:rsidP="00652CB1">
            <w:pPr>
              <w:pStyle w:val="Default"/>
              <w:spacing w:line="276" w:lineRule="auto"/>
              <w:jc w:val="both"/>
              <w:rPr>
                <w:lang w:val="uk-UA"/>
              </w:rPr>
            </w:pPr>
            <w:r w:rsidRPr="0012075F">
              <w:rPr>
                <w:bCs/>
                <w:lang w:val="uk-UA"/>
              </w:rPr>
              <w:t xml:space="preserve">РН </w:t>
            </w:r>
            <w:r w:rsidR="00652CB1" w:rsidRPr="0012075F">
              <w:rPr>
                <w:bCs/>
                <w:lang w:val="uk-UA"/>
              </w:rPr>
              <w:t>7</w:t>
            </w:r>
            <w:r w:rsidR="00191642" w:rsidRPr="0012075F">
              <w:rPr>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D208DC" w:rsidRPr="0012075F" w:rsidRDefault="00191642" w:rsidP="00191642">
            <w:pPr>
              <w:pStyle w:val="Default"/>
              <w:jc w:val="both"/>
              <w:rPr>
                <w:lang w:val="uk-UA"/>
              </w:rPr>
            </w:pPr>
            <w:r w:rsidRPr="0012075F">
              <w:rPr>
                <w:bCs/>
                <w:sz w:val="22"/>
                <w:szCs w:val="22"/>
                <w:lang w:val="uk-UA"/>
              </w:rPr>
              <w:t xml:space="preserve">Вміти </w:t>
            </w:r>
            <w:r w:rsidRPr="0012075F">
              <w:rPr>
                <w:szCs w:val="28"/>
                <w:lang w:val="uk-UA"/>
              </w:rPr>
              <w:t>орієнтуватись у системі права України.</w:t>
            </w:r>
          </w:p>
        </w:tc>
      </w:tr>
    </w:tbl>
    <w:p w:rsidR="001E378F" w:rsidRPr="0012075F" w:rsidRDefault="001E378F" w:rsidP="001E378F"/>
    <w:p w:rsidR="000C64EF" w:rsidRPr="0012075F" w:rsidRDefault="000C64EF" w:rsidP="001E378F"/>
    <w:p w:rsidR="004C6A9D" w:rsidRPr="0012075F" w:rsidRDefault="00763510" w:rsidP="006B3017">
      <w:pPr>
        <w:pStyle w:val="af8"/>
        <w:numPr>
          <w:ilvl w:val="0"/>
          <w:numId w:val="24"/>
        </w:numPr>
        <w:tabs>
          <w:tab w:val="num" w:pos="142"/>
        </w:tabs>
        <w:spacing w:line="276" w:lineRule="auto"/>
        <w:ind w:left="0" w:firstLine="567"/>
        <w:jc w:val="center"/>
        <w:rPr>
          <w:b/>
        </w:rPr>
      </w:pPr>
      <w:r w:rsidRPr="0012075F">
        <w:rPr>
          <w:b/>
        </w:rPr>
        <w:t>ПРОГРАМА НАВЧАЛЬНОЇ ДИСЦИПЛІНИ</w:t>
      </w:r>
    </w:p>
    <w:p w:rsidR="004C6A9D" w:rsidRPr="0012075F" w:rsidRDefault="004C6A9D" w:rsidP="00B90052">
      <w:pPr>
        <w:tabs>
          <w:tab w:val="num" w:pos="142"/>
          <w:tab w:val="left" w:pos="284"/>
          <w:tab w:val="left" w:pos="567"/>
        </w:tabs>
        <w:spacing w:line="276" w:lineRule="auto"/>
        <w:ind w:left="-567" w:firstLine="567"/>
        <w:rPr>
          <w:b/>
        </w:rPr>
      </w:pPr>
    </w:p>
    <w:p w:rsidR="003E556E" w:rsidRPr="0012075F" w:rsidRDefault="003E556E" w:rsidP="00B90052">
      <w:pPr>
        <w:pStyle w:val="ab"/>
        <w:tabs>
          <w:tab w:val="num" w:pos="142"/>
        </w:tabs>
        <w:spacing w:line="276" w:lineRule="auto"/>
        <w:ind w:left="-567" w:firstLine="567"/>
        <w:jc w:val="center"/>
        <w:rPr>
          <w:b/>
          <w:sz w:val="24"/>
        </w:rPr>
      </w:pPr>
      <w:r w:rsidRPr="0012075F">
        <w:rPr>
          <w:rStyle w:val="18"/>
          <w:b/>
          <w:color w:val="000000"/>
          <w:sz w:val="24"/>
          <w:szCs w:val="24"/>
          <w:lang w:eastAsia="uk-UA"/>
        </w:rPr>
        <w:t xml:space="preserve">Змістовий модуль 1. </w:t>
      </w:r>
      <w:r w:rsidR="006A1924" w:rsidRPr="0012075F">
        <w:rPr>
          <w:rStyle w:val="18"/>
          <w:b/>
          <w:color w:val="000000"/>
          <w:sz w:val="24"/>
          <w:szCs w:val="24"/>
          <w:lang w:eastAsia="uk-UA"/>
        </w:rPr>
        <w:t>Основи теорії, конституційного, цивільного та трудового права</w:t>
      </w:r>
    </w:p>
    <w:p w:rsidR="003E556E" w:rsidRPr="0012075F" w:rsidRDefault="003E556E" w:rsidP="00B90052">
      <w:pPr>
        <w:pStyle w:val="ab"/>
        <w:tabs>
          <w:tab w:val="num" w:pos="142"/>
        </w:tabs>
        <w:spacing w:line="276" w:lineRule="auto"/>
        <w:ind w:left="-567" w:firstLine="567"/>
        <w:jc w:val="both"/>
        <w:rPr>
          <w:rStyle w:val="18"/>
          <w:b/>
          <w:color w:val="000000"/>
          <w:sz w:val="24"/>
          <w:szCs w:val="24"/>
          <w:lang w:eastAsia="uk-UA"/>
        </w:rPr>
      </w:pPr>
    </w:p>
    <w:p w:rsidR="00C24E1E" w:rsidRPr="0012075F" w:rsidRDefault="003E556E" w:rsidP="00B90052">
      <w:pPr>
        <w:pStyle w:val="ab"/>
        <w:tabs>
          <w:tab w:val="num" w:pos="142"/>
        </w:tabs>
        <w:spacing w:line="276" w:lineRule="auto"/>
        <w:ind w:left="-567" w:firstLine="567"/>
        <w:jc w:val="both"/>
        <w:rPr>
          <w:rStyle w:val="18"/>
          <w:color w:val="000000"/>
          <w:sz w:val="24"/>
          <w:szCs w:val="24"/>
          <w:lang w:eastAsia="uk-UA"/>
        </w:rPr>
      </w:pPr>
      <w:r w:rsidRPr="0012075F">
        <w:rPr>
          <w:rStyle w:val="18"/>
          <w:color w:val="000000"/>
          <w:sz w:val="24"/>
          <w:szCs w:val="24"/>
          <w:lang w:eastAsia="uk-UA"/>
        </w:rPr>
        <w:t xml:space="preserve">Тема 1. </w:t>
      </w:r>
      <w:bookmarkStart w:id="0" w:name="bookmark5"/>
      <w:r w:rsidR="005F4D3C" w:rsidRPr="0012075F">
        <w:rPr>
          <w:bCs/>
          <w:sz w:val="24"/>
        </w:rPr>
        <w:t xml:space="preserve">Основи </w:t>
      </w:r>
      <w:r w:rsidR="00EF0075" w:rsidRPr="0012075F">
        <w:rPr>
          <w:bCs/>
          <w:sz w:val="24"/>
        </w:rPr>
        <w:t xml:space="preserve">теорії </w:t>
      </w:r>
      <w:r w:rsidR="005F4D3C" w:rsidRPr="0012075F">
        <w:rPr>
          <w:bCs/>
          <w:sz w:val="24"/>
        </w:rPr>
        <w:t>держави та права.</w:t>
      </w:r>
    </w:p>
    <w:p w:rsidR="00EF0075" w:rsidRPr="0012075F" w:rsidRDefault="003E556E" w:rsidP="00B90052">
      <w:pPr>
        <w:pStyle w:val="ab"/>
        <w:tabs>
          <w:tab w:val="num" w:pos="142"/>
        </w:tabs>
        <w:spacing w:line="276" w:lineRule="auto"/>
        <w:ind w:left="-567" w:firstLine="567"/>
        <w:jc w:val="both"/>
        <w:rPr>
          <w:rStyle w:val="29"/>
          <w:color w:val="000000"/>
          <w:sz w:val="24"/>
          <w:szCs w:val="24"/>
          <w:lang w:eastAsia="uk-UA"/>
        </w:rPr>
      </w:pPr>
      <w:r w:rsidRPr="0012075F">
        <w:rPr>
          <w:rStyle w:val="29"/>
          <w:color w:val="000000"/>
          <w:sz w:val="24"/>
          <w:szCs w:val="24"/>
          <w:lang w:eastAsia="uk-UA"/>
        </w:rPr>
        <w:t xml:space="preserve">Тема 2. </w:t>
      </w:r>
      <w:bookmarkStart w:id="1" w:name="bookmark6"/>
      <w:bookmarkEnd w:id="0"/>
      <w:r w:rsidR="00EF0075" w:rsidRPr="0012075F">
        <w:rPr>
          <w:bCs/>
          <w:sz w:val="24"/>
        </w:rPr>
        <w:t>Основи конституційного права України</w:t>
      </w:r>
      <w:r w:rsidR="00EF0075" w:rsidRPr="0012075F">
        <w:rPr>
          <w:rStyle w:val="29"/>
          <w:color w:val="000000"/>
          <w:sz w:val="24"/>
          <w:szCs w:val="24"/>
          <w:lang w:eastAsia="uk-UA"/>
        </w:rPr>
        <w:t xml:space="preserve"> </w:t>
      </w:r>
    </w:p>
    <w:p w:rsidR="00C24E1E" w:rsidRPr="0012075F" w:rsidRDefault="003E556E" w:rsidP="00B90052">
      <w:pPr>
        <w:pStyle w:val="ab"/>
        <w:tabs>
          <w:tab w:val="num" w:pos="142"/>
        </w:tabs>
        <w:spacing w:line="276" w:lineRule="auto"/>
        <w:ind w:left="-567" w:firstLine="567"/>
        <w:jc w:val="both"/>
        <w:rPr>
          <w:rStyle w:val="29"/>
          <w:color w:val="000000"/>
          <w:sz w:val="24"/>
          <w:szCs w:val="24"/>
          <w:lang w:eastAsia="uk-UA"/>
        </w:rPr>
      </w:pPr>
      <w:r w:rsidRPr="0012075F">
        <w:rPr>
          <w:rStyle w:val="29"/>
          <w:color w:val="000000"/>
          <w:sz w:val="24"/>
          <w:szCs w:val="24"/>
          <w:lang w:eastAsia="uk-UA"/>
        </w:rPr>
        <w:t xml:space="preserve">Тема 3. </w:t>
      </w:r>
      <w:bookmarkEnd w:id="1"/>
      <w:r w:rsidR="0017054E" w:rsidRPr="0012075F">
        <w:rPr>
          <w:bCs/>
          <w:sz w:val="24"/>
        </w:rPr>
        <w:t xml:space="preserve">Основи цивільного </w:t>
      </w:r>
      <w:r w:rsidR="00173286" w:rsidRPr="0012075F">
        <w:rPr>
          <w:bCs/>
          <w:sz w:val="24"/>
        </w:rPr>
        <w:t xml:space="preserve">та сімейного </w:t>
      </w:r>
      <w:r w:rsidR="0017054E" w:rsidRPr="0012075F">
        <w:rPr>
          <w:bCs/>
          <w:sz w:val="24"/>
        </w:rPr>
        <w:t>права України</w:t>
      </w:r>
    </w:p>
    <w:p w:rsidR="0017054E" w:rsidRPr="0012075F" w:rsidRDefault="00C6194B" w:rsidP="00B90052">
      <w:pPr>
        <w:pStyle w:val="2a"/>
        <w:keepNext/>
        <w:keepLines/>
        <w:spacing w:line="276" w:lineRule="auto"/>
        <w:ind w:left="-567" w:firstLine="567"/>
        <w:jc w:val="both"/>
        <w:rPr>
          <w:rStyle w:val="18"/>
          <w:rFonts w:eastAsia="Times New Roman"/>
          <w:color w:val="000000"/>
          <w:sz w:val="24"/>
          <w:szCs w:val="24"/>
          <w:lang w:val="uk-UA" w:eastAsia="uk-UA"/>
        </w:rPr>
      </w:pPr>
      <w:bookmarkStart w:id="2" w:name="bookmark8"/>
      <w:r w:rsidRPr="0012075F">
        <w:rPr>
          <w:rStyle w:val="18"/>
          <w:rFonts w:eastAsia="Times New Roman"/>
          <w:color w:val="000000"/>
          <w:sz w:val="24"/>
          <w:szCs w:val="24"/>
          <w:lang w:val="uk-UA" w:eastAsia="uk-UA"/>
        </w:rPr>
        <w:t xml:space="preserve">Тема 4. </w:t>
      </w:r>
      <w:r w:rsidR="0017054E" w:rsidRPr="0012075F">
        <w:rPr>
          <w:bCs/>
          <w:sz w:val="24"/>
          <w:szCs w:val="24"/>
          <w:lang w:val="uk-UA"/>
        </w:rPr>
        <w:t>Основи трудового права України</w:t>
      </w:r>
      <w:r w:rsidR="0017054E" w:rsidRPr="0012075F">
        <w:rPr>
          <w:rStyle w:val="18"/>
          <w:rFonts w:eastAsia="Times New Roman"/>
          <w:color w:val="000000"/>
          <w:sz w:val="24"/>
          <w:szCs w:val="24"/>
          <w:lang w:val="uk-UA" w:eastAsia="uk-UA"/>
        </w:rPr>
        <w:t xml:space="preserve"> </w:t>
      </w:r>
    </w:p>
    <w:p w:rsidR="00C6194B" w:rsidRPr="0012075F" w:rsidRDefault="00C6194B" w:rsidP="00B90052">
      <w:pPr>
        <w:pStyle w:val="2a"/>
        <w:keepNext/>
        <w:keepLines/>
        <w:shd w:val="clear" w:color="auto" w:fill="auto"/>
        <w:spacing w:line="276" w:lineRule="auto"/>
        <w:ind w:left="-567" w:firstLine="567"/>
        <w:jc w:val="center"/>
        <w:rPr>
          <w:rStyle w:val="29"/>
          <w:b/>
          <w:color w:val="000000"/>
          <w:sz w:val="24"/>
          <w:szCs w:val="24"/>
          <w:lang w:val="uk-UA" w:eastAsia="uk-UA"/>
        </w:rPr>
      </w:pPr>
      <w:bookmarkStart w:id="3" w:name="bookmark9"/>
      <w:bookmarkEnd w:id="2"/>
    </w:p>
    <w:p w:rsidR="003E556E" w:rsidRPr="0012075F" w:rsidRDefault="003E556E" w:rsidP="00B90052">
      <w:pPr>
        <w:pStyle w:val="2a"/>
        <w:keepNext/>
        <w:keepLines/>
        <w:shd w:val="clear" w:color="auto" w:fill="auto"/>
        <w:spacing w:line="276" w:lineRule="auto"/>
        <w:ind w:left="-567" w:firstLine="567"/>
        <w:jc w:val="center"/>
        <w:rPr>
          <w:rStyle w:val="29"/>
          <w:b/>
          <w:color w:val="000000"/>
          <w:sz w:val="24"/>
          <w:szCs w:val="24"/>
          <w:lang w:val="uk-UA" w:eastAsia="uk-UA"/>
        </w:rPr>
      </w:pPr>
      <w:r w:rsidRPr="0012075F">
        <w:rPr>
          <w:rStyle w:val="29"/>
          <w:b/>
          <w:color w:val="000000"/>
          <w:sz w:val="24"/>
          <w:szCs w:val="24"/>
          <w:lang w:val="uk-UA" w:eastAsia="uk-UA"/>
        </w:rPr>
        <w:t xml:space="preserve">Змістовий модуль 2. </w:t>
      </w:r>
      <w:bookmarkEnd w:id="3"/>
      <w:r w:rsidR="006A1924" w:rsidRPr="0012075F">
        <w:rPr>
          <w:rStyle w:val="29"/>
          <w:b/>
          <w:color w:val="000000"/>
          <w:sz w:val="24"/>
          <w:szCs w:val="24"/>
          <w:lang w:val="uk-UA" w:eastAsia="uk-UA"/>
        </w:rPr>
        <w:t xml:space="preserve">Основи кримінального, </w:t>
      </w:r>
      <w:r w:rsidR="00FF4797" w:rsidRPr="0012075F">
        <w:rPr>
          <w:rStyle w:val="29"/>
          <w:b/>
          <w:color w:val="000000"/>
          <w:sz w:val="24"/>
          <w:szCs w:val="24"/>
          <w:lang w:val="uk-UA" w:eastAsia="uk-UA"/>
        </w:rPr>
        <w:t xml:space="preserve">аграрного </w:t>
      </w:r>
      <w:r w:rsidR="006A1924" w:rsidRPr="0012075F">
        <w:rPr>
          <w:rStyle w:val="29"/>
          <w:b/>
          <w:color w:val="000000"/>
          <w:sz w:val="24"/>
          <w:szCs w:val="24"/>
          <w:lang w:val="uk-UA" w:eastAsia="uk-UA"/>
        </w:rPr>
        <w:t>земельного, екологічного</w:t>
      </w:r>
      <w:r w:rsidR="00196912" w:rsidRPr="0012075F">
        <w:rPr>
          <w:rStyle w:val="29"/>
          <w:b/>
          <w:color w:val="000000"/>
          <w:sz w:val="24"/>
          <w:szCs w:val="24"/>
          <w:lang w:val="uk-UA" w:eastAsia="uk-UA"/>
        </w:rPr>
        <w:t xml:space="preserve"> та інших галузей права</w:t>
      </w:r>
    </w:p>
    <w:p w:rsidR="00461D4E" w:rsidRPr="0012075F" w:rsidRDefault="00461D4E" w:rsidP="00B90052">
      <w:pPr>
        <w:pStyle w:val="2a"/>
        <w:keepNext/>
        <w:keepLines/>
        <w:shd w:val="clear" w:color="auto" w:fill="auto"/>
        <w:spacing w:line="276" w:lineRule="auto"/>
        <w:ind w:left="-567" w:firstLine="567"/>
        <w:jc w:val="center"/>
        <w:rPr>
          <w:b/>
          <w:sz w:val="24"/>
          <w:szCs w:val="24"/>
          <w:lang w:val="uk-UA"/>
        </w:rPr>
      </w:pPr>
    </w:p>
    <w:p w:rsidR="00461D4E" w:rsidRPr="0012075F" w:rsidRDefault="00461D4E" w:rsidP="00B90052">
      <w:pPr>
        <w:pStyle w:val="2a"/>
        <w:keepNext/>
        <w:keepLines/>
        <w:spacing w:line="276" w:lineRule="auto"/>
        <w:ind w:left="-567" w:firstLine="567"/>
        <w:jc w:val="both"/>
        <w:rPr>
          <w:rStyle w:val="29"/>
          <w:color w:val="000000"/>
          <w:sz w:val="24"/>
          <w:szCs w:val="24"/>
          <w:lang w:val="uk-UA" w:eastAsia="uk-UA"/>
        </w:rPr>
      </w:pPr>
      <w:r w:rsidRPr="0012075F">
        <w:rPr>
          <w:rStyle w:val="29"/>
          <w:color w:val="000000"/>
          <w:sz w:val="24"/>
          <w:szCs w:val="24"/>
          <w:lang w:val="uk-UA" w:eastAsia="uk-UA"/>
        </w:rPr>
        <w:t xml:space="preserve">Тема 5. </w:t>
      </w:r>
      <w:r w:rsidR="00F87BFE" w:rsidRPr="0012075F">
        <w:rPr>
          <w:bCs/>
          <w:sz w:val="24"/>
          <w:szCs w:val="24"/>
          <w:lang w:val="uk-UA"/>
        </w:rPr>
        <w:t xml:space="preserve">Основи </w:t>
      </w:r>
      <w:r w:rsidR="00173286" w:rsidRPr="0012075F">
        <w:rPr>
          <w:bCs/>
          <w:sz w:val="24"/>
          <w:szCs w:val="24"/>
          <w:lang w:val="uk-UA"/>
        </w:rPr>
        <w:t>аграрного</w:t>
      </w:r>
      <w:r w:rsidR="00F87BFE" w:rsidRPr="0012075F">
        <w:rPr>
          <w:bCs/>
          <w:sz w:val="24"/>
          <w:szCs w:val="24"/>
          <w:lang w:val="uk-UA"/>
        </w:rPr>
        <w:t xml:space="preserve"> права України</w:t>
      </w:r>
    </w:p>
    <w:p w:rsidR="00F87BFE" w:rsidRPr="0012075F" w:rsidRDefault="003E556E" w:rsidP="00B90052">
      <w:pPr>
        <w:pStyle w:val="ab"/>
        <w:spacing w:line="276" w:lineRule="auto"/>
        <w:ind w:left="-567" w:firstLine="567"/>
        <w:jc w:val="both"/>
        <w:rPr>
          <w:rStyle w:val="18"/>
          <w:color w:val="000000"/>
          <w:sz w:val="24"/>
          <w:szCs w:val="24"/>
          <w:lang w:eastAsia="uk-UA"/>
        </w:rPr>
      </w:pPr>
      <w:r w:rsidRPr="0012075F">
        <w:rPr>
          <w:rStyle w:val="18"/>
          <w:color w:val="000000"/>
          <w:sz w:val="24"/>
          <w:szCs w:val="24"/>
          <w:lang w:eastAsia="uk-UA"/>
        </w:rPr>
        <w:t xml:space="preserve">Тема 6. </w:t>
      </w:r>
      <w:r w:rsidR="00F87BFE" w:rsidRPr="0012075F">
        <w:rPr>
          <w:bCs/>
          <w:sz w:val="24"/>
        </w:rPr>
        <w:t xml:space="preserve">Основи </w:t>
      </w:r>
      <w:r w:rsidR="00173286" w:rsidRPr="0012075F">
        <w:rPr>
          <w:bCs/>
          <w:sz w:val="24"/>
        </w:rPr>
        <w:t>кримінального</w:t>
      </w:r>
      <w:r w:rsidR="00604A41" w:rsidRPr="0012075F">
        <w:rPr>
          <w:bCs/>
          <w:sz w:val="24"/>
        </w:rPr>
        <w:t xml:space="preserve"> права</w:t>
      </w:r>
      <w:r w:rsidR="00F87BFE" w:rsidRPr="0012075F">
        <w:rPr>
          <w:bCs/>
          <w:sz w:val="24"/>
        </w:rPr>
        <w:t xml:space="preserve"> України</w:t>
      </w:r>
      <w:r w:rsidR="00F87BFE" w:rsidRPr="0012075F">
        <w:rPr>
          <w:rStyle w:val="18"/>
          <w:color w:val="000000"/>
          <w:sz w:val="24"/>
          <w:szCs w:val="24"/>
          <w:lang w:eastAsia="uk-UA"/>
        </w:rPr>
        <w:t xml:space="preserve"> </w:t>
      </w:r>
    </w:p>
    <w:p w:rsidR="00C6194B" w:rsidRPr="0012075F" w:rsidRDefault="003E556E" w:rsidP="00B90052">
      <w:pPr>
        <w:pStyle w:val="ab"/>
        <w:spacing w:line="276" w:lineRule="auto"/>
        <w:ind w:left="-567" w:firstLine="567"/>
        <w:jc w:val="both"/>
        <w:rPr>
          <w:rStyle w:val="18"/>
          <w:color w:val="000000"/>
          <w:sz w:val="24"/>
          <w:szCs w:val="24"/>
          <w:lang w:eastAsia="uk-UA"/>
        </w:rPr>
      </w:pPr>
      <w:r w:rsidRPr="0012075F">
        <w:rPr>
          <w:rStyle w:val="18"/>
          <w:color w:val="000000"/>
          <w:sz w:val="24"/>
          <w:szCs w:val="24"/>
          <w:lang w:eastAsia="uk-UA"/>
        </w:rPr>
        <w:t xml:space="preserve">Тема 7. </w:t>
      </w:r>
      <w:bookmarkStart w:id="4" w:name="bookmark10"/>
      <w:r w:rsidR="00173286" w:rsidRPr="0012075F">
        <w:rPr>
          <w:bCs/>
          <w:sz w:val="24"/>
        </w:rPr>
        <w:t>Основи земельного та екологічного права України</w:t>
      </w:r>
    </w:p>
    <w:p w:rsidR="00461D4E" w:rsidRPr="0012075F" w:rsidRDefault="003E556E" w:rsidP="00B90052">
      <w:pPr>
        <w:pStyle w:val="ab"/>
        <w:spacing w:line="276" w:lineRule="auto"/>
        <w:ind w:left="-567" w:firstLine="567"/>
        <w:jc w:val="both"/>
        <w:rPr>
          <w:rStyle w:val="29"/>
          <w:color w:val="000000"/>
          <w:sz w:val="24"/>
          <w:szCs w:val="24"/>
          <w:lang w:eastAsia="uk-UA"/>
        </w:rPr>
      </w:pPr>
      <w:r w:rsidRPr="0012075F">
        <w:rPr>
          <w:rStyle w:val="29"/>
          <w:color w:val="000000"/>
          <w:sz w:val="24"/>
          <w:szCs w:val="24"/>
          <w:lang w:eastAsia="uk-UA"/>
        </w:rPr>
        <w:t xml:space="preserve">Тема 8. </w:t>
      </w:r>
      <w:bookmarkEnd w:id="4"/>
      <w:r w:rsidR="00F87BFE" w:rsidRPr="0012075F">
        <w:rPr>
          <w:rStyle w:val="29"/>
          <w:color w:val="000000"/>
          <w:sz w:val="24"/>
          <w:szCs w:val="24"/>
          <w:lang w:eastAsia="uk-UA"/>
        </w:rPr>
        <w:t>Основи інших галузей права</w:t>
      </w:r>
    </w:p>
    <w:p w:rsidR="00B90052" w:rsidRPr="0012075F" w:rsidRDefault="00B90052" w:rsidP="00B90052">
      <w:pPr>
        <w:pStyle w:val="ab"/>
        <w:spacing w:line="276" w:lineRule="auto"/>
        <w:ind w:left="-567" w:firstLine="567"/>
        <w:jc w:val="both"/>
        <w:rPr>
          <w:rStyle w:val="29"/>
          <w:color w:val="000000"/>
          <w:sz w:val="24"/>
          <w:szCs w:val="24"/>
          <w:lang w:eastAsia="uk-UA"/>
        </w:rPr>
      </w:pPr>
    </w:p>
    <w:p w:rsidR="004C6A9D" w:rsidRPr="0012075F" w:rsidRDefault="007B2ED5" w:rsidP="00C31800">
      <w:pPr>
        <w:pStyle w:val="af8"/>
        <w:numPr>
          <w:ilvl w:val="0"/>
          <w:numId w:val="24"/>
        </w:numPr>
        <w:spacing w:line="276" w:lineRule="auto"/>
        <w:jc w:val="center"/>
        <w:rPr>
          <w:b/>
          <w:bCs/>
        </w:rPr>
      </w:pPr>
      <w:r w:rsidRPr="0012075F">
        <w:rPr>
          <w:b/>
          <w:bCs/>
        </w:rPr>
        <w:lastRenderedPageBreak/>
        <w:t>СТРУКТУРА НАВЧАЛЬНОЇ ДИСЦИПЛІНИ</w:t>
      </w:r>
    </w:p>
    <w:p w:rsidR="003E556E" w:rsidRPr="0012075F" w:rsidRDefault="003E556E" w:rsidP="001A5A9F">
      <w:pPr>
        <w:pStyle w:val="af8"/>
        <w:spacing w:line="276" w:lineRule="auto"/>
        <w:ind w:left="927"/>
        <w:rPr>
          <w:b/>
          <w:bCs/>
        </w:rPr>
      </w:pPr>
    </w:p>
    <w:tbl>
      <w:tblPr>
        <w:tblW w:w="0" w:type="auto"/>
        <w:tblInd w:w="5" w:type="dxa"/>
        <w:tblLayout w:type="fixed"/>
        <w:tblCellMar>
          <w:left w:w="0" w:type="dxa"/>
          <w:right w:w="0" w:type="dxa"/>
        </w:tblCellMar>
        <w:tblLook w:val="0000" w:firstRow="0" w:lastRow="0" w:firstColumn="0" w:lastColumn="0" w:noHBand="0" w:noVBand="0"/>
      </w:tblPr>
      <w:tblGrid>
        <w:gridCol w:w="3394"/>
        <w:gridCol w:w="540"/>
        <w:gridCol w:w="7"/>
        <w:gridCol w:w="456"/>
        <w:gridCol w:w="144"/>
        <w:gridCol w:w="422"/>
        <w:gridCol w:w="427"/>
        <w:gridCol w:w="427"/>
        <w:gridCol w:w="427"/>
        <w:gridCol w:w="571"/>
        <w:gridCol w:w="571"/>
        <w:gridCol w:w="427"/>
        <w:gridCol w:w="422"/>
        <w:gridCol w:w="432"/>
        <w:gridCol w:w="456"/>
        <w:gridCol w:w="514"/>
      </w:tblGrid>
      <w:tr w:rsidR="003E556E" w:rsidRPr="0012075F" w:rsidTr="000B39F3">
        <w:trPr>
          <w:trHeight w:val="293"/>
        </w:trPr>
        <w:tc>
          <w:tcPr>
            <w:tcW w:w="3394" w:type="dxa"/>
            <w:vMerge w:val="restart"/>
            <w:tcBorders>
              <w:top w:val="single" w:sz="4" w:space="0" w:color="auto"/>
              <w:left w:val="single" w:sz="4" w:space="0" w:color="auto"/>
              <w:bottom w:val="nil"/>
              <w:right w:val="nil"/>
            </w:tcBorders>
            <w:shd w:val="clear" w:color="auto" w:fill="FFFFFF"/>
            <w:vAlign w:val="center"/>
          </w:tcPr>
          <w:p w:rsidR="003E556E" w:rsidRPr="0012075F" w:rsidRDefault="003E556E" w:rsidP="006B3017">
            <w:pPr>
              <w:pStyle w:val="ab"/>
              <w:spacing w:line="276" w:lineRule="auto"/>
              <w:jc w:val="center"/>
              <w:rPr>
                <w:sz w:val="24"/>
              </w:rPr>
            </w:pPr>
            <w:r w:rsidRPr="0012075F">
              <w:rPr>
                <w:rStyle w:val="8"/>
                <w:i w:val="0"/>
                <w:sz w:val="24"/>
                <w:szCs w:val="24"/>
              </w:rPr>
              <w:t>Назви змістових модулів і тем</w:t>
            </w:r>
          </w:p>
        </w:tc>
        <w:tc>
          <w:tcPr>
            <w:tcW w:w="6243" w:type="dxa"/>
            <w:gridSpan w:val="15"/>
            <w:tcBorders>
              <w:top w:val="single" w:sz="4" w:space="0" w:color="auto"/>
              <w:left w:val="single" w:sz="4" w:space="0" w:color="auto"/>
              <w:bottom w:val="nil"/>
              <w:right w:val="single" w:sz="4" w:space="0" w:color="auto"/>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Кількість годин</w:t>
            </w:r>
          </w:p>
        </w:tc>
      </w:tr>
      <w:tr w:rsidR="003E556E" w:rsidRPr="0012075F" w:rsidTr="000B39F3">
        <w:trPr>
          <w:trHeight w:val="283"/>
        </w:trPr>
        <w:tc>
          <w:tcPr>
            <w:tcW w:w="3394" w:type="dxa"/>
            <w:vMerge/>
            <w:tcBorders>
              <w:top w:val="nil"/>
              <w:left w:val="single" w:sz="4" w:space="0" w:color="auto"/>
              <w:bottom w:val="nil"/>
              <w:right w:val="nil"/>
            </w:tcBorders>
            <w:shd w:val="clear" w:color="auto" w:fill="FFFFFF"/>
          </w:tcPr>
          <w:p w:rsidR="003E556E" w:rsidRPr="0012075F" w:rsidRDefault="003E556E" w:rsidP="006B3017">
            <w:pPr>
              <w:pStyle w:val="ab"/>
              <w:spacing w:line="276" w:lineRule="auto"/>
              <w:rPr>
                <w:sz w:val="24"/>
              </w:rPr>
            </w:pPr>
          </w:p>
        </w:tc>
        <w:tc>
          <w:tcPr>
            <w:tcW w:w="3421" w:type="dxa"/>
            <w:gridSpan w:val="9"/>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денна форма</w:t>
            </w:r>
          </w:p>
        </w:tc>
        <w:tc>
          <w:tcPr>
            <w:tcW w:w="2822" w:type="dxa"/>
            <w:gridSpan w:val="6"/>
            <w:tcBorders>
              <w:top w:val="single" w:sz="4" w:space="0" w:color="auto"/>
              <w:left w:val="single" w:sz="4" w:space="0" w:color="auto"/>
              <w:bottom w:val="nil"/>
              <w:right w:val="single" w:sz="4" w:space="0" w:color="auto"/>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заочна форма</w:t>
            </w:r>
          </w:p>
        </w:tc>
      </w:tr>
      <w:tr w:rsidR="003E556E" w:rsidRPr="0012075F" w:rsidTr="000B39F3">
        <w:trPr>
          <w:trHeight w:val="240"/>
        </w:trPr>
        <w:tc>
          <w:tcPr>
            <w:tcW w:w="3394" w:type="dxa"/>
            <w:vMerge/>
            <w:tcBorders>
              <w:top w:val="nil"/>
              <w:left w:val="single" w:sz="4" w:space="0" w:color="auto"/>
              <w:bottom w:val="nil"/>
              <w:right w:val="nil"/>
            </w:tcBorders>
            <w:shd w:val="clear" w:color="auto" w:fill="FFFFFF"/>
          </w:tcPr>
          <w:p w:rsidR="003E556E" w:rsidRPr="0012075F" w:rsidRDefault="003E556E" w:rsidP="006B3017">
            <w:pPr>
              <w:pStyle w:val="ab"/>
              <w:spacing w:line="276" w:lineRule="auto"/>
              <w:rPr>
                <w:sz w:val="24"/>
              </w:rPr>
            </w:pPr>
          </w:p>
        </w:tc>
        <w:tc>
          <w:tcPr>
            <w:tcW w:w="547" w:type="dxa"/>
            <w:gridSpan w:val="2"/>
            <w:vMerge w:val="restart"/>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тиж</w:t>
            </w:r>
          </w:p>
          <w:p w:rsidR="003E556E" w:rsidRPr="0012075F" w:rsidRDefault="003E556E" w:rsidP="00C31800">
            <w:pPr>
              <w:pStyle w:val="ab"/>
              <w:spacing w:line="276" w:lineRule="auto"/>
              <w:jc w:val="center"/>
              <w:rPr>
                <w:sz w:val="24"/>
              </w:rPr>
            </w:pPr>
            <w:r w:rsidRPr="0012075F">
              <w:rPr>
                <w:rStyle w:val="8"/>
                <w:i w:val="0"/>
                <w:sz w:val="24"/>
                <w:szCs w:val="24"/>
              </w:rPr>
              <w:t>ні</w:t>
            </w:r>
          </w:p>
        </w:tc>
        <w:tc>
          <w:tcPr>
            <w:tcW w:w="600" w:type="dxa"/>
            <w:gridSpan w:val="2"/>
            <w:vMerge w:val="restart"/>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усьо</w:t>
            </w:r>
            <w:r w:rsidRPr="0012075F">
              <w:rPr>
                <w:rStyle w:val="8"/>
                <w:i w:val="0"/>
                <w:sz w:val="24"/>
                <w:szCs w:val="24"/>
              </w:rPr>
              <w:softHyphen/>
            </w:r>
          </w:p>
          <w:p w:rsidR="003E556E" w:rsidRPr="0012075F" w:rsidRDefault="003E556E" w:rsidP="00C31800">
            <w:pPr>
              <w:pStyle w:val="ab"/>
              <w:spacing w:line="276" w:lineRule="auto"/>
              <w:jc w:val="center"/>
              <w:rPr>
                <w:sz w:val="24"/>
              </w:rPr>
            </w:pPr>
            <w:r w:rsidRPr="0012075F">
              <w:rPr>
                <w:rStyle w:val="8"/>
                <w:i w:val="0"/>
                <w:sz w:val="24"/>
                <w:szCs w:val="24"/>
              </w:rPr>
              <w:t>го</w:t>
            </w:r>
          </w:p>
        </w:tc>
        <w:tc>
          <w:tcPr>
            <w:tcW w:w="2274" w:type="dxa"/>
            <w:gridSpan w:val="5"/>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у тому числі</w:t>
            </w:r>
          </w:p>
        </w:tc>
        <w:tc>
          <w:tcPr>
            <w:tcW w:w="571" w:type="dxa"/>
            <w:vMerge w:val="restart"/>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усьо</w:t>
            </w:r>
            <w:r w:rsidRPr="0012075F">
              <w:rPr>
                <w:rStyle w:val="8"/>
                <w:i w:val="0"/>
                <w:sz w:val="24"/>
                <w:szCs w:val="24"/>
              </w:rPr>
              <w:softHyphen/>
            </w:r>
          </w:p>
          <w:p w:rsidR="003E556E" w:rsidRPr="0012075F" w:rsidRDefault="003E556E" w:rsidP="00C31800">
            <w:pPr>
              <w:pStyle w:val="ab"/>
              <w:spacing w:line="276" w:lineRule="auto"/>
              <w:jc w:val="center"/>
              <w:rPr>
                <w:sz w:val="24"/>
              </w:rPr>
            </w:pPr>
            <w:r w:rsidRPr="0012075F">
              <w:rPr>
                <w:rStyle w:val="8"/>
                <w:i w:val="0"/>
                <w:sz w:val="24"/>
                <w:szCs w:val="24"/>
              </w:rPr>
              <w:t>го</w:t>
            </w:r>
          </w:p>
        </w:tc>
        <w:tc>
          <w:tcPr>
            <w:tcW w:w="2251" w:type="dxa"/>
            <w:gridSpan w:val="5"/>
            <w:tcBorders>
              <w:top w:val="single" w:sz="4" w:space="0" w:color="auto"/>
              <w:left w:val="single" w:sz="4" w:space="0" w:color="auto"/>
              <w:bottom w:val="nil"/>
              <w:right w:val="single" w:sz="4" w:space="0" w:color="auto"/>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у тому числі</w:t>
            </w:r>
          </w:p>
        </w:tc>
      </w:tr>
      <w:tr w:rsidR="003E556E" w:rsidRPr="0012075F" w:rsidTr="000B39F3">
        <w:trPr>
          <w:trHeight w:val="240"/>
        </w:trPr>
        <w:tc>
          <w:tcPr>
            <w:tcW w:w="3394" w:type="dxa"/>
            <w:vMerge/>
            <w:tcBorders>
              <w:top w:val="nil"/>
              <w:left w:val="single" w:sz="4" w:space="0" w:color="auto"/>
              <w:bottom w:val="nil"/>
              <w:right w:val="nil"/>
            </w:tcBorders>
            <w:shd w:val="clear" w:color="auto" w:fill="FFFFFF"/>
          </w:tcPr>
          <w:p w:rsidR="003E556E" w:rsidRPr="0012075F" w:rsidRDefault="003E556E" w:rsidP="006B3017">
            <w:pPr>
              <w:pStyle w:val="ab"/>
              <w:spacing w:line="276" w:lineRule="auto"/>
              <w:rPr>
                <w:sz w:val="24"/>
              </w:rPr>
            </w:pPr>
          </w:p>
        </w:tc>
        <w:tc>
          <w:tcPr>
            <w:tcW w:w="547" w:type="dxa"/>
            <w:gridSpan w:val="2"/>
            <w:vMerge/>
            <w:tcBorders>
              <w:top w:val="nil"/>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p>
        </w:tc>
        <w:tc>
          <w:tcPr>
            <w:tcW w:w="600" w:type="dxa"/>
            <w:gridSpan w:val="2"/>
            <w:vMerge/>
            <w:tcBorders>
              <w:top w:val="nil"/>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л</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сз</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лаб</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інд</w:t>
            </w: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ср</w:t>
            </w:r>
          </w:p>
        </w:tc>
        <w:tc>
          <w:tcPr>
            <w:tcW w:w="571" w:type="dxa"/>
            <w:vMerge/>
            <w:tcBorders>
              <w:top w:val="nil"/>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л</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сз</w:t>
            </w:r>
          </w:p>
        </w:tc>
        <w:tc>
          <w:tcPr>
            <w:tcW w:w="43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лаб</w:t>
            </w: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інд</w:t>
            </w: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12075F" w:rsidRDefault="00C31800" w:rsidP="00C31800">
            <w:pPr>
              <w:pStyle w:val="ab"/>
              <w:spacing w:line="276" w:lineRule="auto"/>
              <w:jc w:val="center"/>
              <w:rPr>
                <w:sz w:val="24"/>
              </w:rPr>
            </w:pPr>
            <w:r w:rsidRPr="0012075F">
              <w:rPr>
                <w:rStyle w:val="8"/>
                <w:i w:val="0"/>
                <w:sz w:val="24"/>
                <w:szCs w:val="24"/>
              </w:rPr>
              <w:t>с</w:t>
            </w:r>
            <w:r w:rsidR="003E556E" w:rsidRPr="0012075F">
              <w:rPr>
                <w:rStyle w:val="8"/>
                <w:i w:val="0"/>
                <w:sz w:val="24"/>
                <w:szCs w:val="24"/>
              </w:rPr>
              <w:t>р</w:t>
            </w:r>
          </w:p>
        </w:tc>
      </w:tr>
      <w:tr w:rsidR="003E556E" w:rsidRPr="0012075F" w:rsidTr="000B39F3">
        <w:trPr>
          <w:trHeight w:val="288"/>
        </w:trPr>
        <w:tc>
          <w:tcPr>
            <w:tcW w:w="9637" w:type="dxa"/>
            <w:gridSpan w:val="16"/>
            <w:tcBorders>
              <w:top w:val="single" w:sz="4" w:space="0" w:color="auto"/>
              <w:left w:val="single" w:sz="4" w:space="0" w:color="auto"/>
              <w:bottom w:val="nil"/>
              <w:right w:val="single" w:sz="4" w:space="0" w:color="auto"/>
            </w:tcBorders>
            <w:shd w:val="clear" w:color="auto" w:fill="FFFFFF"/>
            <w:vAlign w:val="center"/>
          </w:tcPr>
          <w:p w:rsidR="000C64EF" w:rsidRPr="0012075F" w:rsidRDefault="000C64EF" w:rsidP="00461D4E">
            <w:pPr>
              <w:pStyle w:val="ab"/>
              <w:spacing w:line="276" w:lineRule="auto"/>
              <w:jc w:val="center"/>
              <w:rPr>
                <w:rStyle w:val="8"/>
                <w:b/>
                <w:i w:val="0"/>
                <w:sz w:val="24"/>
                <w:szCs w:val="24"/>
              </w:rPr>
            </w:pPr>
          </w:p>
          <w:p w:rsidR="000C64EF" w:rsidRPr="0012075F" w:rsidRDefault="003E556E" w:rsidP="00461D4E">
            <w:pPr>
              <w:pStyle w:val="ab"/>
              <w:spacing w:line="276" w:lineRule="auto"/>
              <w:jc w:val="center"/>
              <w:rPr>
                <w:rStyle w:val="8"/>
                <w:b/>
                <w:i w:val="0"/>
                <w:sz w:val="24"/>
                <w:szCs w:val="24"/>
              </w:rPr>
            </w:pPr>
            <w:r w:rsidRPr="0012075F">
              <w:rPr>
                <w:rStyle w:val="8"/>
                <w:b/>
                <w:i w:val="0"/>
                <w:sz w:val="24"/>
                <w:szCs w:val="24"/>
              </w:rPr>
              <w:t xml:space="preserve">Змістовий модуль 1. </w:t>
            </w:r>
          </w:p>
          <w:p w:rsidR="003E556E" w:rsidRPr="0012075F" w:rsidRDefault="00FF4797" w:rsidP="00461D4E">
            <w:pPr>
              <w:pStyle w:val="ab"/>
              <w:spacing w:line="276" w:lineRule="auto"/>
              <w:jc w:val="center"/>
              <w:rPr>
                <w:rStyle w:val="18"/>
                <w:b/>
                <w:color w:val="000000"/>
                <w:sz w:val="24"/>
                <w:szCs w:val="24"/>
                <w:lang w:eastAsia="uk-UA"/>
              </w:rPr>
            </w:pPr>
            <w:r w:rsidRPr="0012075F">
              <w:rPr>
                <w:rStyle w:val="18"/>
                <w:b/>
                <w:color w:val="000000"/>
                <w:sz w:val="24"/>
                <w:szCs w:val="24"/>
                <w:lang w:eastAsia="uk-UA"/>
              </w:rPr>
              <w:t>Основи теорії, конституційного, цивільного та трудового права</w:t>
            </w:r>
          </w:p>
          <w:p w:rsidR="000C64EF" w:rsidRPr="0012075F" w:rsidRDefault="000C64EF" w:rsidP="00461D4E">
            <w:pPr>
              <w:pStyle w:val="ab"/>
              <w:spacing w:line="276" w:lineRule="auto"/>
              <w:jc w:val="center"/>
              <w:rPr>
                <w:b/>
                <w:sz w:val="24"/>
              </w:rPr>
            </w:pPr>
          </w:p>
        </w:tc>
      </w:tr>
      <w:tr w:rsidR="003E556E" w:rsidRPr="0012075F"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12075F" w:rsidRDefault="003E556E" w:rsidP="00242D90">
            <w:pPr>
              <w:pStyle w:val="ab"/>
              <w:spacing w:line="276" w:lineRule="auto"/>
              <w:rPr>
                <w:sz w:val="24"/>
              </w:rPr>
            </w:pPr>
            <w:r w:rsidRPr="0012075F">
              <w:rPr>
                <w:rStyle w:val="8"/>
                <w:i w:val="0"/>
                <w:sz w:val="24"/>
                <w:szCs w:val="24"/>
              </w:rPr>
              <w:t xml:space="preserve">Тема 1. </w:t>
            </w:r>
            <w:r w:rsidR="00F87BFE" w:rsidRPr="0012075F">
              <w:rPr>
                <w:bCs/>
                <w:sz w:val="24"/>
              </w:rPr>
              <w:t>Основи теорії держави та права</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197324" w:rsidP="00C31800">
            <w:pPr>
              <w:pStyle w:val="ab"/>
              <w:spacing w:line="276" w:lineRule="auto"/>
              <w:jc w:val="center"/>
              <w:rPr>
                <w:sz w:val="24"/>
              </w:rPr>
            </w:pPr>
            <w:r w:rsidRPr="0012075F">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9</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C1083B" w:rsidP="00C31800">
            <w:pPr>
              <w:spacing w:line="276" w:lineRule="auto"/>
              <w:jc w:val="center"/>
            </w:pPr>
            <w:r w:rsidRPr="0012075F">
              <w:t>1</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C1083B" w:rsidP="00C31800">
            <w:pPr>
              <w:spacing w:line="276" w:lineRule="auto"/>
              <w:jc w:val="center"/>
            </w:pPr>
            <w:r w:rsidRPr="0012075F">
              <w:t>1</w:t>
            </w:r>
          </w:p>
        </w:tc>
        <w:tc>
          <w:tcPr>
            <w:tcW w:w="43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12075F" w:rsidRDefault="00117119" w:rsidP="00C31800">
            <w:pPr>
              <w:pStyle w:val="ab"/>
              <w:spacing w:line="276" w:lineRule="auto"/>
              <w:jc w:val="center"/>
              <w:rPr>
                <w:sz w:val="24"/>
              </w:rPr>
            </w:pPr>
            <w:r w:rsidRPr="0012075F">
              <w:rPr>
                <w:sz w:val="24"/>
              </w:rPr>
              <w:t>7</w:t>
            </w:r>
          </w:p>
        </w:tc>
      </w:tr>
      <w:tr w:rsidR="003E556E" w:rsidRPr="0012075F"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12075F" w:rsidRDefault="003E556E" w:rsidP="00242D90">
            <w:pPr>
              <w:pStyle w:val="ab"/>
              <w:spacing w:line="276" w:lineRule="auto"/>
              <w:rPr>
                <w:sz w:val="24"/>
              </w:rPr>
            </w:pPr>
            <w:r w:rsidRPr="0012075F">
              <w:rPr>
                <w:rStyle w:val="8"/>
                <w:i w:val="0"/>
                <w:sz w:val="24"/>
                <w:szCs w:val="24"/>
              </w:rPr>
              <w:t xml:space="preserve">Тема 2. </w:t>
            </w:r>
            <w:r w:rsidR="00F87BFE" w:rsidRPr="0012075F">
              <w:rPr>
                <w:bCs/>
                <w:sz w:val="24"/>
              </w:rPr>
              <w:t>Основи конституційного права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197324" w:rsidP="00C31800">
            <w:pPr>
              <w:pStyle w:val="ab"/>
              <w:spacing w:line="276" w:lineRule="auto"/>
              <w:jc w:val="center"/>
              <w:rPr>
                <w:sz w:val="24"/>
              </w:rPr>
            </w:pPr>
            <w:r w:rsidRPr="0012075F">
              <w:rPr>
                <w:sz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7</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3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12075F" w:rsidRDefault="00117119" w:rsidP="00C31800">
            <w:pPr>
              <w:pStyle w:val="ab"/>
              <w:spacing w:line="276" w:lineRule="auto"/>
              <w:jc w:val="center"/>
              <w:rPr>
                <w:sz w:val="24"/>
              </w:rPr>
            </w:pPr>
            <w:r w:rsidRPr="0012075F">
              <w:rPr>
                <w:sz w:val="24"/>
              </w:rPr>
              <w:t>7</w:t>
            </w:r>
          </w:p>
        </w:tc>
      </w:tr>
      <w:tr w:rsidR="003E556E" w:rsidRPr="0012075F" w:rsidTr="000B39F3">
        <w:trPr>
          <w:trHeight w:val="835"/>
        </w:trPr>
        <w:tc>
          <w:tcPr>
            <w:tcW w:w="3394" w:type="dxa"/>
            <w:tcBorders>
              <w:top w:val="single" w:sz="4" w:space="0" w:color="auto"/>
              <w:left w:val="single" w:sz="4" w:space="0" w:color="auto"/>
              <w:bottom w:val="nil"/>
              <w:right w:val="nil"/>
            </w:tcBorders>
            <w:shd w:val="clear" w:color="auto" w:fill="FFFFFF"/>
            <w:vAlign w:val="center"/>
          </w:tcPr>
          <w:p w:rsidR="003E556E" w:rsidRPr="0012075F" w:rsidRDefault="003E556E" w:rsidP="00242D90">
            <w:pPr>
              <w:pStyle w:val="ab"/>
              <w:tabs>
                <w:tab w:val="num" w:pos="142"/>
              </w:tabs>
              <w:spacing w:line="276" w:lineRule="auto"/>
              <w:rPr>
                <w:sz w:val="24"/>
              </w:rPr>
            </w:pPr>
            <w:r w:rsidRPr="0012075F">
              <w:rPr>
                <w:rStyle w:val="8"/>
                <w:i w:val="0"/>
                <w:sz w:val="24"/>
                <w:szCs w:val="24"/>
              </w:rPr>
              <w:t xml:space="preserve">Тема 3. </w:t>
            </w:r>
            <w:r w:rsidR="00F87BFE" w:rsidRPr="0012075F">
              <w:rPr>
                <w:bCs/>
                <w:sz w:val="24"/>
              </w:rPr>
              <w:t xml:space="preserve">Основи цивільного </w:t>
            </w:r>
            <w:r w:rsidR="000945AA" w:rsidRPr="0012075F">
              <w:rPr>
                <w:bCs/>
                <w:sz w:val="24"/>
              </w:rPr>
              <w:t xml:space="preserve">та сімейного </w:t>
            </w:r>
            <w:r w:rsidR="00F87BFE" w:rsidRPr="0012075F">
              <w:rPr>
                <w:bCs/>
                <w:sz w:val="24"/>
              </w:rPr>
              <w:t>права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197324" w:rsidP="00C31800">
            <w:pPr>
              <w:pStyle w:val="ab"/>
              <w:spacing w:line="276" w:lineRule="auto"/>
              <w:jc w:val="center"/>
              <w:rPr>
                <w:sz w:val="24"/>
              </w:rPr>
            </w:pPr>
            <w:r w:rsidRPr="0012075F">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7</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3E556E" w:rsidRPr="0012075F" w:rsidRDefault="00117119" w:rsidP="00C31800">
            <w:pPr>
              <w:pStyle w:val="ab"/>
              <w:spacing w:line="276" w:lineRule="auto"/>
              <w:jc w:val="center"/>
              <w:rPr>
                <w:sz w:val="24"/>
              </w:rPr>
            </w:pPr>
            <w:r w:rsidRPr="0012075F">
              <w:rPr>
                <w:sz w:val="24"/>
              </w:rPr>
              <w:t>7</w:t>
            </w:r>
          </w:p>
        </w:tc>
      </w:tr>
      <w:tr w:rsidR="003E556E" w:rsidRPr="0012075F"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12075F" w:rsidRDefault="003E556E" w:rsidP="00242D90">
            <w:pPr>
              <w:pStyle w:val="2a"/>
              <w:keepNext/>
              <w:keepLines/>
              <w:spacing w:line="276" w:lineRule="auto"/>
              <w:ind w:firstLine="0"/>
              <w:rPr>
                <w:sz w:val="24"/>
                <w:szCs w:val="24"/>
                <w:lang w:val="uk-UA"/>
              </w:rPr>
            </w:pPr>
            <w:r w:rsidRPr="0012075F">
              <w:rPr>
                <w:rStyle w:val="8"/>
                <w:rFonts w:eastAsiaTheme="minorHAnsi"/>
                <w:i w:val="0"/>
                <w:sz w:val="24"/>
                <w:szCs w:val="24"/>
              </w:rPr>
              <w:t xml:space="preserve">Тема 4. </w:t>
            </w:r>
            <w:r w:rsidR="00F87BFE" w:rsidRPr="0012075F">
              <w:rPr>
                <w:bCs/>
                <w:sz w:val="24"/>
                <w:szCs w:val="24"/>
                <w:lang w:val="uk-UA"/>
              </w:rPr>
              <w:t>Основи трудового права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r w:rsidRPr="0012075F">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9</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C1083B" w:rsidP="00C31800">
            <w:pPr>
              <w:spacing w:line="276" w:lineRule="auto"/>
              <w:jc w:val="center"/>
            </w:pPr>
            <w:r w:rsidRPr="0012075F">
              <w:t>1</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C1083B" w:rsidP="00C31800">
            <w:pPr>
              <w:pStyle w:val="ab"/>
              <w:spacing w:line="276" w:lineRule="auto"/>
              <w:jc w:val="center"/>
              <w:rPr>
                <w:sz w:val="24"/>
              </w:rPr>
            </w:pPr>
            <w:r w:rsidRPr="0012075F">
              <w:rPr>
                <w:sz w:val="24"/>
              </w:rPr>
              <w:t>1</w:t>
            </w:r>
          </w:p>
        </w:tc>
        <w:tc>
          <w:tcPr>
            <w:tcW w:w="43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12075F" w:rsidRDefault="00117119" w:rsidP="00C31800">
            <w:pPr>
              <w:pStyle w:val="ab"/>
              <w:spacing w:line="276" w:lineRule="auto"/>
              <w:jc w:val="center"/>
              <w:rPr>
                <w:sz w:val="24"/>
              </w:rPr>
            </w:pPr>
            <w:r w:rsidRPr="0012075F">
              <w:rPr>
                <w:sz w:val="24"/>
              </w:rPr>
              <w:t>7</w:t>
            </w:r>
          </w:p>
        </w:tc>
      </w:tr>
      <w:tr w:rsidR="003E556E" w:rsidRPr="0012075F" w:rsidTr="000B39F3">
        <w:trPr>
          <w:trHeight w:val="426"/>
        </w:trPr>
        <w:tc>
          <w:tcPr>
            <w:tcW w:w="3394" w:type="dxa"/>
            <w:tcBorders>
              <w:top w:val="single" w:sz="4" w:space="0" w:color="auto"/>
              <w:left w:val="single" w:sz="4" w:space="0" w:color="auto"/>
              <w:bottom w:val="nil"/>
              <w:right w:val="nil"/>
            </w:tcBorders>
            <w:shd w:val="clear" w:color="auto" w:fill="FFFFFF"/>
            <w:vAlign w:val="center"/>
          </w:tcPr>
          <w:p w:rsidR="003E556E" w:rsidRPr="0012075F" w:rsidRDefault="003E556E" w:rsidP="00242D90">
            <w:pPr>
              <w:pStyle w:val="ab"/>
              <w:spacing w:line="276" w:lineRule="auto"/>
              <w:jc w:val="center"/>
              <w:rPr>
                <w:b/>
                <w:sz w:val="24"/>
              </w:rPr>
            </w:pPr>
            <w:r w:rsidRPr="0012075F">
              <w:rPr>
                <w:rStyle w:val="8"/>
                <w:b/>
                <w:i w:val="0"/>
                <w:sz w:val="24"/>
                <w:szCs w:val="24"/>
              </w:rPr>
              <w:t>Разом за змістовим модулем 1</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b/>
                <w:sz w:val="24"/>
              </w:rP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12075F" w:rsidRDefault="00FF4797" w:rsidP="00C31800">
            <w:pPr>
              <w:pStyle w:val="ab"/>
              <w:spacing w:line="276" w:lineRule="auto"/>
              <w:jc w:val="center"/>
              <w:rPr>
                <w:b/>
                <w:sz w:val="24"/>
              </w:rPr>
            </w:pPr>
            <w:r w:rsidRPr="0012075F">
              <w:rPr>
                <w:b/>
                <w:sz w:val="24"/>
              </w:rPr>
              <w:t>32</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117119" w:rsidP="00C31800">
            <w:pPr>
              <w:pStyle w:val="ab"/>
              <w:spacing w:line="276" w:lineRule="auto"/>
              <w:jc w:val="center"/>
              <w:rPr>
                <w:b/>
                <w:sz w:val="24"/>
              </w:rPr>
            </w:pPr>
            <w:r w:rsidRPr="0012075F">
              <w:rPr>
                <w:b/>
                <w:sz w:val="24"/>
              </w:rPr>
              <w:t>8</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117119" w:rsidP="00C31800">
            <w:pPr>
              <w:pStyle w:val="ab"/>
              <w:spacing w:line="276" w:lineRule="auto"/>
              <w:jc w:val="center"/>
              <w:rPr>
                <w:b/>
                <w:sz w:val="24"/>
              </w:rPr>
            </w:pPr>
            <w:r w:rsidRPr="0012075F">
              <w:rPr>
                <w:b/>
                <w:sz w:val="24"/>
              </w:rPr>
              <w:t>16</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rPr>
                <w:b/>
              </w:rPr>
            </w:pP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rPr>
                <w:b/>
              </w:rPr>
            </w:pP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17119" w:rsidP="00117119">
            <w:pPr>
              <w:pStyle w:val="ab"/>
              <w:spacing w:line="276" w:lineRule="auto"/>
              <w:jc w:val="center"/>
              <w:rPr>
                <w:b/>
                <w:sz w:val="24"/>
              </w:rPr>
            </w:pPr>
            <w:r w:rsidRPr="0012075F">
              <w:rPr>
                <w:b/>
                <w:sz w:val="24"/>
              </w:rPr>
              <w:t>8</w:t>
            </w: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FF4797" w:rsidP="00C31800">
            <w:pPr>
              <w:pStyle w:val="ab"/>
              <w:spacing w:line="276" w:lineRule="auto"/>
              <w:jc w:val="center"/>
              <w:rPr>
                <w:b/>
                <w:sz w:val="24"/>
              </w:rPr>
            </w:pPr>
            <w:r w:rsidRPr="0012075F">
              <w:rPr>
                <w:b/>
                <w:sz w:val="24"/>
              </w:rPr>
              <w:t>32</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FF4797" w:rsidP="00C31800">
            <w:pPr>
              <w:pStyle w:val="ab"/>
              <w:spacing w:line="276" w:lineRule="auto"/>
              <w:jc w:val="center"/>
              <w:rPr>
                <w:b/>
                <w:sz w:val="24"/>
              </w:rPr>
            </w:pPr>
            <w:r w:rsidRPr="0012075F">
              <w:rPr>
                <w:b/>
                <w:sz w:val="24"/>
              </w:rPr>
              <w:t>2</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FF4797" w:rsidP="00C31800">
            <w:pPr>
              <w:pStyle w:val="ab"/>
              <w:spacing w:line="276" w:lineRule="auto"/>
              <w:jc w:val="center"/>
              <w:rPr>
                <w:b/>
                <w:sz w:val="24"/>
              </w:rPr>
            </w:pPr>
            <w:r w:rsidRPr="0012075F">
              <w:rPr>
                <w:b/>
                <w:sz w:val="24"/>
              </w:rPr>
              <w:t>2</w:t>
            </w:r>
          </w:p>
        </w:tc>
        <w:tc>
          <w:tcPr>
            <w:tcW w:w="43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rPr>
                <w:b/>
              </w:rP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rPr>
                <w:b/>
              </w:rP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12075F" w:rsidRDefault="00117119" w:rsidP="0055577C">
            <w:pPr>
              <w:pStyle w:val="ab"/>
              <w:spacing w:line="276" w:lineRule="auto"/>
              <w:jc w:val="center"/>
              <w:rPr>
                <w:b/>
                <w:sz w:val="24"/>
              </w:rPr>
            </w:pPr>
            <w:r w:rsidRPr="0012075F">
              <w:rPr>
                <w:b/>
                <w:sz w:val="24"/>
              </w:rPr>
              <w:t>28</w:t>
            </w:r>
          </w:p>
        </w:tc>
      </w:tr>
      <w:tr w:rsidR="003E556E" w:rsidRPr="0012075F" w:rsidTr="000B39F3">
        <w:trPr>
          <w:trHeight w:val="288"/>
        </w:trPr>
        <w:tc>
          <w:tcPr>
            <w:tcW w:w="9637" w:type="dxa"/>
            <w:gridSpan w:val="16"/>
            <w:tcBorders>
              <w:top w:val="single" w:sz="4" w:space="0" w:color="auto"/>
              <w:left w:val="single" w:sz="4" w:space="0" w:color="auto"/>
              <w:bottom w:val="nil"/>
              <w:right w:val="single" w:sz="4" w:space="0" w:color="auto"/>
            </w:tcBorders>
            <w:shd w:val="clear" w:color="auto" w:fill="FFFFFF"/>
            <w:vAlign w:val="center"/>
          </w:tcPr>
          <w:p w:rsidR="000C64EF" w:rsidRPr="0012075F" w:rsidRDefault="000C64EF" w:rsidP="00FF4797">
            <w:pPr>
              <w:pStyle w:val="2a"/>
              <w:keepNext/>
              <w:keepLines/>
              <w:shd w:val="clear" w:color="auto" w:fill="auto"/>
              <w:spacing w:line="276" w:lineRule="auto"/>
              <w:ind w:left="-567" w:firstLine="567"/>
              <w:jc w:val="center"/>
              <w:rPr>
                <w:rStyle w:val="8"/>
                <w:rFonts w:eastAsiaTheme="minorHAnsi"/>
                <w:b/>
                <w:i w:val="0"/>
                <w:sz w:val="24"/>
                <w:szCs w:val="24"/>
              </w:rPr>
            </w:pPr>
          </w:p>
          <w:p w:rsidR="000C64EF" w:rsidRPr="0012075F" w:rsidRDefault="003E556E" w:rsidP="00FF4797">
            <w:pPr>
              <w:pStyle w:val="2a"/>
              <w:keepNext/>
              <w:keepLines/>
              <w:shd w:val="clear" w:color="auto" w:fill="auto"/>
              <w:spacing w:line="276" w:lineRule="auto"/>
              <w:ind w:left="-567" w:firstLine="567"/>
              <w:jc w:val="center"/>
              <w:rPr>
                <w:rStyle w:val="8"/>
                <w:rFonts w:eastAsiaTheme="minorHAnsi"/>
                <w:b/>
                <w:i w:val="0"/>
                <w:sz w:val="24"/>
                <w:szCs w:val="24"/>
              </w:rPr>
            </w:pPr>
            <w:r w:rsidRPr="0012075F">
              <w:rPr>
                <w:rStyle w:val="8"/>
                <w:rFonts w:eastAsiaTheme="minorHAnsi"/>
                <w:b/>
                <w:i w:val="0"/>
                <w:sz w:val="24"/>
                <w:szCs w:val="24"/>
              </w:rPr>
              <w:t xml:space="preserve">Змістовий модуль 2. </w:t>
            </w:r>
          </w:p>
          <w:p w:rsidR="003E556E" w:rsidRPr="0012075F" w:rsidRDefault="00FF4797" w:rsidP="00FF4797">
            <w:pPr>
              <w:pStyle w:val="2a"/>
              <w:keepNext/>
              <w:keepLines/>
              <w:shd w:val="clear" w:color="auto" w:fill="auto"/>
              <w:spacing w:line="276" w:lineRule="auto"/>
              <w:ind w:left="-567" w:firstLine="567"/>
              <w:jc w:val="center"/>
              <w:rPr>
                <w:rStyle w:val="29"/>
                <w:b/>
                <w:color w:val="000000"/>
                <w:sz w:val="24"/>
                <w:szCs w:val="24"/>
                <w:lang w:val="uk-UA" w:eastAsia="uk-UA"/>
              </w:rPr>
            </w:pPr>
            <w:r w:rsidRPr="0012075F">
              <w:rPr>
                <w:rStyle w:val="29"/>
                <w:b/>
                <w:color w:val="000000"/>
                <w:sz w:val="24"/>
                <w:szCs w:val="24"/>
                <w:lang w:val="uk-UA" w:eastAsia="uk-UA"/>
              </w:rPr>
              <w:t>Основи кримінального, аграрного земельного, екологічного та інших галузей права</w:t>
            </w:r>
          </w:p>
          <w:p w:rsidR="000C64EF" w:rsidRPr="0012075F" w:rsidRDefault="000C64EF" w:rsidP="00FF4797">
            <w:pPr>
              <w:pStyle w:val="2a"/>
              <w:keepNext/>
              <w:keepLines/>
              <w:shd w:val="clear" w:color="auto" w:fill="auto"/>
              <w:spacing w:line="276" w:lineRule="auto"/>
              <w:ind w:left="-567" w:firstLine="567"/>
              <w:jc w:val="center"/>
              <w:rPr>
                <w:b/>
                <w:sz w:val="24"/>
                <w:lang w:val="uk-UA"/>
              </w:rPr>
            </w:pPr>
          </w:p>
        </w:tc>
      </w:tr>
      <w:tr w:rsidR="000945AA" w:rsidRPr="0012075F" w:rsidTr="00173286">
        <w:trPr>
          <w:trHeight w:val="562"/>
        </w:trPr>
        <w:tc>
          <w:tcPr>
            <w:tcW w:w="3394" w:type="dxa"/>
            <w:tcBorders>
              <w:top w:val="single" w:sz="4" w:space="0" w:color="auto"/>
              <w:left w:val="single" w:sz="4" w:space="0" w:color="auto"/>
              <w:bottom w:val="nil"/>
              <w:right w:val="nil"/>
            </w:tcBorders>
            <w:shd w:val="clear" w:color="auto" w:fill="FFFFFF"/>
            <w:vAlign w:val="center"/>
          </w:tcPr>
          <w:p w:rsidR="000945AA" w:rsidRPr="0012075F" w:rsidRDefault="000945AA" w:rsidP="000945AA">
            <w:pPr>
              <w:pStyle w:val="ab"/>
              <w:spacing w:line="276" w:lineRule="auto"/>
              <w:rPr>
                <w:sz w:val="24"/>
              </w:rPr>
            </w:pPr>
            <w:r w:rsidRPr="0012075F">
              <w:rPr>
                <w:rStyle w:val="8"/>
                <w:i w:val="0"/>
                <w:sz w:val="24"/>
                <w:szCs w:val="24"/>
              </w:rPr>
              <w:t xml:space="preserve">Тема 5. </w:t>
            </w:r>
            <w:r w:rsidRPr="0012075F">
              <w:rPr>
                <w:bCs/>
                <w:sz w:val="24"/>
              </w:rPr>
              <w:t>Основи аграрного права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0945AA" w:rsidRPr="0012075F" w:rsidRDefault="000945AA" w:rsidP="00173286">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0945AA" w:rsidRPr="0012075F" w:rsidRDefault="00173286" w:rsidP="00173286">
            <w:pPr>
              <w:pStyle w:val="ab"/>
              <w:spacing w:line="276" w:lineRule="auto"/>
              <w:jc w:val="center"/>
              <w:rPr>
                <w:sz w:val="24"/>
              </w:rPr>
            </w:pPr>
            <w:r w:rsidRPr="0012075F">
              <w:rPr>
                <w:sz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0945AA" w:rsidRPr="0012075F" w:rsidRDefault="000945AA" w:rsidP="00173286">
            <w:pPr>
              <w:pStyle w:val="ab"/>
              <w:spacing w:line="276" w:lineRule="auto"/>
              <w:jc w:val="center"/>
              <w:rPr>
                <w:sz w:val="24"/>
              </w:rPr>
            </w:pPr>
            <w:r w:rsidRPr="0012075F">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0945AA" w:rsidRPr="0012075F" w:rsidRDefault="000945AA" w:rsidP="00173286">
            <w:pPr>
              <w:pStyle w:val="ab"/>
              <w:spacing w:line="276" w:lineRule="auto"/>
              <w:jc w:val="center"/>
              <w:rPr>
                <w:sz w:val="24"/>
              </w:rPr>
            </w:pPr>
            <w:r w:rsidRPr="0012075F">
              <w:rPr>
                <w:sz w:val="24"/>
              </w:rPr>
              <w:t>4</w:t>
            </w:r>
          </w:p>
        </w:tc>
        <w:tc>
          <w:tcPr>
            <w:tcW w:w="427" w:type="dxa"/>
            <w:tcBorders>
              <w:top w:val="single" w:sz="4" w:space="0" w:color="auto"/>
              <w:left w:val="single" w:sz="4" w:space="0" w:color="auto"/>
              <w:bottom w:val="nil"/>
              <w:right w:val="nil"/>
            </w:tcBorders>
            <w:shd w:val="clear" w:color="auto" w:fill="FFFFFF"/>
            <w:vAlign w:val="center"/>
          </w:tcPr>
          <w:p w:rsidR="000945AA" w:rsidRPr="0012075F" w:rsidRDefault="000945AA" w:rsidP="00173286">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0945AA" w:rsidRPr="0012075F" w:rsidRDefault="000945AA" w:rsidP="00173286">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0945AA" w:rsidRPr="0012075F" w:rsidRDefault="000945AA" w:rsidP="00173286">
            <w:pPr>
              <w:pStyle w:val="ab"/>
              <w:spacing w:line="276" w:lineRule="auto"/>
              <w:jc w:val="center"/>
              <w:rPr>
                <w:sz w:val="24"/>
              </w:rPr>
            </w:pPr>
            <w:r w:rsidRPr="0012075F">
              <w:rPr>
                <w:sz w:val="24"/>
              </w:rPr>
              <w:t>2</w:t>
            </w:r>
          </w:p>
        </w:tc>
        <w:tc>
          <w:tcPr>
            <w:tcW w:w="571" w:type="dxa"/>
            <w:tcBorders>
              <w:top w:val="single" w:sz="4" w:space="0" w:color="auto"/>
              <w:left w:val="single" w:sz="4" w:space="0" w:color="auto"/>
              <w:bottom w:val="nil"/>
              <w:right w:val="nil"/>
            </w:tcBorders>
            <w:shd w:val="clear" w:color="auto" w:fill="FFFFFF"/>
            <w:vAlign w:val="center"/>
          </w:tcPr>
          <w:p w:rsidR="000945AA" w:rsidRPr="0012075F" w:rsidRDefault="00173286" w:rsidP="00173286">
            <w:pPr>
              <w:pStyle w:val="ab"/>
              <w:spacing w:line="276" w:lineRule="auto"/>
              <w:jc w:val="center"/>
              <w:rPr>
                <w:sz w:val="24"/>
              </w:rPr>
            </w:pPr>
            <w:r w:rsidRPr="0012075F">
              <w:rPr>
                <w:sz w:val="24"/>
              </w:rPr>
              <w:t>10</w:t>
            </w:r>
          </w:p>
        </w:tc>
        <w:tc>
          <w:tcPr>
            <w:tcW w:w="427" w:type="dxa"/>
            <w:tcBorders>
              <w:top w:val="single" w:sz="4" w:space="0" w:color="auto"/>
              <w:left w:val="single" w:sz="4" w:space="0" w:color="auto"/>
              <w:bottom w:val="nil"/>
              <w:right w:val="nil"/>
            </w:tcBorders>
            <w:shd w:val="clear" w:color="auto" w:fill="FFFFFF"/>
            <w:vAlign w:val="center"/>
          </w:tcPr>
          <w:p w:rsidR="000945AA" w:rsidRPr="0012075F" w:rsidRDefault="000945AA" w:rsidP="00173286">
            <w:pPr>
              <w:pStyle w:val="ab"/>
              <w:spacing w:line="276" w:lineRule="auto"/>
              <w:jc w:val="center"/>
              <w:rPr>
                <w:sz w:val="24"/>
              </w:rPr>
            </w:pPr>
            <w:r w:rsidRPr="0012075F">
              <w:rPr>
                <w:sz w:val="24"/>
              </w:rPr>
              <w:t>1</w:t>
            </w:r>
          </w:p>
        </w:tc>
        <w:tc>
          <w:tcPr>
            <w:tcW w:w="422" w:type="dxa"/>
            <w:tcBorders>
              <w:top w:val="single" w:sz="4" w:space="0" w:color="auto"/>
              <w:left w:val="single" w:sz="4" w:space="0" w:color="auto"/>
              <w:bottom w:val="nil"/>
              <w:right w:val="nil"/>
            </w:tcBorders>
            <w:shd w:val="clear" w:color="auto" w:fill="FFFFFF"/>
            <w:vAlign w:val="center"/>
          </w:tcPr>
          <w:p w:rsidR="000945AA" w:rsidRPr="0012075F" w:rsidRDefault="000945AA" w:rsidP="00173286">
            <w:pPr>
              <w:spacing w:line="276" w:lineRule="auto"/>
              <w:jc w:val="center"/>
            </w:pPr>
            <w:r w:rsidRPr="0012075F">
              <w:t>1</w:t>
            </w:r>
          </w:p>
        </w:tc>
        <w:tc>
          <w:tcPr>
            <w:tcW w:w="432" w:type="dxa"/>
            <w:tcBorders>
              <w:top w:val="single" w:sz="4" w:space="0" w:color="auto"/>
              <w:left w:val="single" w:sz="4" w:space="0" w:color="auto"/>
              <w:bottom w:val="nil"/>
              <w:right w:val="nil"/>
            </w:tcBorders>
            <w:shd w:val="clear" w:color="auto" w:fill="FFFFFF"/>
            <w:vAlign w:val="center"/>
          </w:tcPr>
          <w:p w:rsidR="000945AA" w:rsidRPr="0012075F" w:rsidRDefault="000945AA" w:rsidP="00173286">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0945AA" w:rsidRPr="0012075F" w:rsidRDefault="000945AA" w:rsidP="00173286">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0945AA" w:rsidRPr="0012075F" w:rsidRDefault="00FD5FF4" w:rsidP="00173286">
            <w:pPr>
              <w:pStyle w:val="ab"/>
              <w:spacing w:line="276" w:lineRule="auto"/>
              <w:jc w:val="center"/>
              <w:rPr>
                <w:sz w:val="24"/>
              </w:rPr>
            </w:pPr>
            <w:r w:rsidRPr="0012075F">
              <w:rPr>
                <w:sz w:val="24"/>
              </w:rPr>
              <w:t>8</w:t>
            </w:r>
          </w:p>
        </w:tc>
      </w:tr>
      <w:tr w:rsidR="003E556E" w:rsidRPr="0012075F"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12075F" w:rsidRDefault="003E556E" w:rsidP="00B90052">
            <w:pPr>
              <w:pStyle w:val="ab"/>
              <w:spacing w:line="276" w:lineRule="auto"/>
              <w:rPr>
                <w:sz w:val="24"/>
              </w:rPr>
            </w:pPr>
            <w:r w:rsidRPr="0012075F">
              <w:rPr>
                <w:rStyle w:val="8"/>
                <w:i w:val="0"/>
                <w:sz w:val="24"/>
                <w:szCs w:val="24"/>
              </w:rPr>
              <w:t xml:space="preserve">Тема </w:t>
            </w:r>
            <w:r w:rsidR="00B90052" w:rsidRPr="0012075F">
              <w:rPr>
                <w:rStyle w:val="8"/>
                <w:i w:val="0"/>
                <w:sz w:val="24"/>
                <w:szCs w:val="24"/>
              </w:rPr>
              <w:t>6</w:t>
            </w:r>
            <w:r w:rsidRPr="0012075F">
              <w:rPr>
                <w:rStyle w:val="8"/>
                <w:i w:val="0"/>
                <w:sz w:val="24"/>
                <w:szCs w:val="24"/>
              </w:rPr>
              <w:t xml:space="preserve">. </w:t>
            </w:r>
            <w:r w:rsidR="00F87BFE" w:rsidRPr="0012075F">
              <w:rPr>
                <w:bCs/>
                <w:sz w:val="24"/>
              </w:rPr>
              <w:t>Основи кримінального права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10</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12075F" w:rsidRDefault="00197324" w:rsidP="00C31800">
            <w:pPr>
              <w:pStyle w:val="ab"/>
              <w:spacing w:line="276" w:lineRule="auto"/>
              <w:jc w:val="center"/>
              <w:rPr>
                <w:sz w:val="24"/>
              </w:rPr>
            </w:pPr>
            <w:r w:rsidRPr="0012075F">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17119" w:rsidP="00C31800">
            <w:pPr>
              <w:pStyle w:val="ab"/>
              <w:spacing w:line="276" w:lineRule="auto"/>
              <w:jc w:val="center"/>
              <w:rPr>
                <w:sz w:val="24"/>
              </w:rPr>
            </w:pPr>
            <w:r w:rsidRPr="0012075F">
              <w:rPr>
                <w:sz w:val="24"/>
              </w:rPr>
              <w:t>4</w:t>
            </w: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10</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C1083B" w:rsidP="00C31800">
            <w:pPr>
              <w:pStyle w:val="ab"/>
              <w:spacing w:line="276" w:lineRule="auto"/>
              <w:jc w:val="center"/>
              <w:rPr>
                <w:sz w:val="24"/>
              </w:rPr>
            </w:pPr>
            <w:r w:rsidRPr="0012075F">
              <w:rPr>
                <w:sz w:val="24"/>
              </w:rPr>
              <w:t>1</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C1083B" w:rsidP="00C31800">
            <w:pPr>
              <w:spacing w:line="276" w:lineRule="auto"/>
              <w:jc w:val="center"/>
            </w:pPr>
            <w:r w:rsidRPr="0012075F">
              <w:t>1</w:t>
            </w:r>
          </w:p>
        </w:tc>
        <w:tc>
          <w:tcPr>
            <w:tcW w:w="43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12075F" w:rsidRDefault="00FD5FF4" w:rsidP="00C31800">
            <w:pPr>
              <w:pStyle w:val="ab"/>
              <w:spacing w:line="276" w:lineRule="auto"/>
              <w:jc w:val="center"/>
              <w:rPr>
                <w:sz w:val="24"/>
              </w:rPr>
            </w:pPr>
            <w:r w:rsidRPr="0012075F">
              <w:rPr>
                <w:sz w:val="24"/>
              </w:rPr>
              <w:t>8</w:t>
            </w:r>
          </w:p>
        </w:tc>
      </w:tr>
      <w:tr w:rsidR="003E556E" w:rsidRPr="0012075F" w:rsidTr="000B39F3">
        <w:trPr>
          <w:trHeight w:val="840"/>
        </w:trPr>
        <w:tc>
          <w:tcPr>
            <w:tcW w:w="3394" w:type="dxa"/>
            <w:tcBorders>
              <w:top w:val="single" w:sz="4" w:space="0" w:color="auto"/>
              <w:left w:val="single" w:sz="4" w:space="0" w:color="auto"/>
              <w:bottom w:val="nil"/>
              <w:right w:val="nil"/>
            </w:tcBorders>
            <w:shd w:val="clear" w:color="auto" w:fill="FFFFFF"/>
            <w:vAlign w:val="center"/>
          </w:tcPr>
          <w:p w:rsidR="003E556E" w:rsidRPr="0012075F" w:rsidRDefault="003E556E" w:rsidP="00B90052">
            <w:pPr>
              <w:pStyle w:val="ab"/>
              <w:spacing w:line="276" w:lineRule="auto"/>
              <w:jc w:val="both"/>
              <w:rPr>
                <w:sz w:val="24"/>
              </w:rPr>
            </w:pPr>
            <w:r w:rsidRPr="0012075F">
              <w:rPr>
                <w:rStyle w:val="8"/>
                <w:i w:val="0"/>
                <w:sz w:val="24"/>
                <w:szCs w:val="24"/>
              </w:rPr>
              <w:t xml:space="preserve">Тема </w:t>
            </w:r>
            <w:r w:rsidR="00B90052" w:rsidRPr="0012075F">
              <w:rPr>
                <w:rStyle w:val="8"/>
                <w:i w:val="0"/>
                <w:sz w:val="24"/>
                <w:szCs w:val="24"/>
              </w:rPr>
              <w:t>7</w:t>
            </w:r>
            <w:r w:rsidR="00F87BFE" w:rsidRPr="0012075F">
              <w:rPr>
                <w:rStyle w:val="8"/>
                <w:i w:val="0"/>
                <w:sz w:val="24"/>
                <w:szCs w:val="24"/>
              </w:rPr>
              <w:t>.</w:t>
            </w:r>
            <w:r w:rsidR="00604A41" w:rsidRPr="0012075F">
              <w:rPr>
                <w:bCs/>
                <w:sz w:val="24"/>
              </w:rPr>
              <w:t xml:space="preserve"> Основи земельного та екологічного</w:t>
            </w:r>
            <w:r w:rsidR="00F87BFE" w:rsidRPr="0012075F">
              <w:rPr>
                <w:bCs/>
                <w:sz w:val="24"/>
              </w:rPr>
              <w:t xml:space="preserve"> прав</w:t>
            </w:r>
            <w:r w:rsidR="00604A41" w:rsidRPr="0012075F">
              <w:rPr>
                <w:bCs/>
                <w:sz w:val="24"/>
              </w:rPr>
              <w:t>а</w:t>
            </w:r>
            <w:r w:rsidR="00F87BFE" w:rsidRPr="0012075F">
              <w:rPr>
                <w:bCs/>
                <w:sz w:val="24"/>
              </w:rPr>
              <w:t xml:space="preserve">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12075F" w:rsidRDefault="00197324" w:rsidP="00C31800">
            <w:pPr>
              <w:pStyle w:val="ab"/>
              <w:spacing w:line="276" w:lineRule="auto"/>
              <w:jc w:val="center"/>
              <w:rPr>
                <w:sz w:val="24"/>
              </w:rPr>
            </w:pPr>
            <w:r w:rsidRPr="0012075F">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17119" w:rsidP="00C31800">
            <w:pPr>
              <w:pStyle w:val="ab"/>
              <w:spacing w:line="276" w:lineRule="auto"/>
              <w:jc w:val="center"/>
              <w:rPr>
                <w:sz w:val="24"/>
              </w:rPr>
            </w:pPr>
            <w:r w:rsidRPr="0012075F">
              <w:rPr>
                <w:sz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10</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C1083B" w:rsidP="00C31800">
            <w:pPr>
              <w:spacing w:line="276" w:lineRule="auto"/>
              <w:jc w:val="center"/>
            </w:pPr>
            <w:r w:rsidRPr="0012075F">
              <w:t>1</w:t>
            </w: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C1083B" w:rsidP="00C31800">
            <w:pPr>
              <w:spacing w:line="276" w:lineRule="auto"/>
              <w:jc w:val="center"/>
            </w:pPr>
            <w:r w:rsidRPr="0012075F">
              <w:t>1</w:t>
            </w:r>
          </w:p>
        </w:tc>
        <w:tc>
          <w:tcPr>
            <w:tcW w:w="43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12075F" w:rsidRDefault="00FD5FF4" w:rsidP="00C31800">
            <w:pPr>
              <w:pStyle w:val="ab"/>
              <w:spacing w:line="276" w:lineRule="auto"/>
              <w:jc w:val="center"/>
              <w:rPr>
                <w:sz w:val="24"/>
              </w:rPr>
            </w:pPr>
            <w:r w:rsidRPr="0012075F">
              <w:rPr>
                <w:sz w:val="24"/>
              </w:rPr>
              <w:t>8</w:t>
            </w:r>
          </w:p>
        </w:tc>
      </w:tr>
      <w:tr w:rsidR="003E556E" w:rsidRPr="0012075F"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12075F" w:rsidRDefault="003E556E" w:rsidP="00B90052">
            <w:pPr>
              <w:pStyle w:val="ab"/>
              <w:spacing w:line="276" w:lineRule="auto"/>
              <w:rPr>
                <w:sz w:val="24"/>
              </w:rPr>
            </w:pPr>
            <w:r w:rsidRPr="0012075F">
              <w:rPr>
                <w:rStyle w:val="8"/>
                <w:i w:val="0"/>
                <w:sz w:val="24"/>
                <w:szCs w:val="24"/>
              </w:rPr>
              <w:t xml:space="preserve">Тема </w:t>
            </w:r>
            <w:r w:rsidR="00B90052" w:rsidRPr="0012075F">
              <w:rPr>
                <w:rStyle w:val="8"/>
                <w:i w:val="0"/>
                <w:sz w:val="24"/>
                <w:szCs w:val="24"/>
              </w:rPr>
              <w:t>8</w:t>
            </w:r>
            <w:r w:rsidRPr="0012075F">
              <w:rPr>
                <w:rStyle w:val="8"/>
                <w:i w:val="0"/>
                <w:sz w:val="24"/>
                <w:szCs w:val="24"/>
              </w:rPr>
              <w:t xml:space="preserve">. </w:t>
            </w:r>
            <w:r w:rsidR="00F87BFE" w:rsidRPr="0012075F">
              <w:rPr>
                <w:rStyle w:val="29"/>
                <w:color w:val="000000"/>
                <w:sz w:val="24"/>
                <w:szCs w:val="24"/>
                <w:lang w:eastAsia="uk-UA"/>
              </w:rPr>
              <w:t>Основи інших галузей права</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10</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12075F" w:rsidRDefault="00197324" w:rsidP="00C31800">
            <w:pPr>
              <w:pStyle w:val="ab"/>
              <w:spacing w:line="276" w:lineRule="auto"/>
              <w:jc w:val="center"/>
              <w:rPr>
                <w:sz w:val="24"/>
              </w:rPr>
            </w:pPr>
            <w:r w:rsidRPr="0012075F">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234C6" w:rsidP="00C31800">
            <w:pPr>
              <w:pStyle w:val="ab"/>
              <w:spacing w:line="276" w:lineRule="auto"/>
              <w:jc w:val="center"/>
              <w:rPr>
                <w:sz w:val="24"/>
              </w:rPr>
            </w:pPr>
            <w:r w:rsidRPr="0012075F">
              <w:rPr>
                <w:sz w:val="24"/>
              </w:rPr>
              <w:t>4</w:t>
            </w:r>
          </w:p>
        </w:tc>
        <w:tc>
          <w:tcPr>
            <w:tcW w:w="571" w:type="dxa"/>
            <w:tcBorders>
              <w:top w:val="single" w:sz="4" w:space="0" w:color="auto"/>
              <w:left w:val="single" w:sz="4" w:space="0" w:color="auto"/>
              <w:bottom w:val="nil"/>
              <w:right w:val="nil"/>
            </w:tcBorders>
            <w:shd w:val="clear" w:color="auto" w:fill="FFFFFF"/>
            <w:vAlign w:val="center"/>
          </w:tcPr>
          <w:p w:rsidR="003E556E" w:rsidRPr="0012075F" w:rsidRDefault="00173286" w:rsidP="00C31800">
            <w:pPr>
              <w:pStyle w:val="ab"/>
              <w:spacing w:line="276" w:lineRule="auto"/>
              <w:jc w:val="center"/>
              <w:rPr>
                <w:sz w:val="24"/>
              </w:rPr>
            </w:pPr>
            <w:r w:rsidRPr="0012075F">
              <w:rPr>
                <w:sz w:val="24"/>
              </w:rPr>
              <w:t>8</w:t>
            </w:r>
          </w:p>
        </w:tc>
        <w:tc>
          <w:tcPr>
            <w:tcW w:w="427"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pStyle w:val="ab"/>
              <w:spacing w:line="276" w:lineRule="auto"/>
              <w:jc w:val="center"/>
              <w:rPr>
                <w:sz w:val="24"/>
              </w:rPr>
            </w:pPr>
          </w:p>
        </w:tc>
        <w:tc>
          <w:tcPr>
            <w:tcW w:w="42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32"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2075F"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12075F" w:rsidRDefault="00FD5FF4" w:rsidP="00C31800">
            <w:pPr>
              <w:pStyle w:val="ab"/>
              <w:spacing w:line="276" w:lineRule="auto"/>
              <w:jc w:val="center"/>
              <w:rPr>
                <w:sz w:val="24"/>
              </w:rPr>
            </w:pPr>
            <w:r w:rsidRPr="0012075F">
              <w:rPr>
                <w:sz w:val="24"/>
              </w:rPr>
              <w:t>8</w:t>
            </w:r>
          </w:p>
        </w:tc>
      </w:tr>
      <w:tr w:rsidR="00117119" w:rsidRPr="0012075F" w:rsidTr="00117119">
        <w:trPr>
          <w:trHeight w:val="459"/>
        </w:trPr>
        <w:tc>
          <w:tcPr>
            <w:tcW w:w="3394" w:type="dxa"/>
            <w:tcBorders>
              <w:top w:val="single" w:sz="4" w:space="0" w:color="auto"/>
              <w:left w:val="single" w:sz="4" w:space="0" w:color="auto"/>
              <w:bottom w:val="nil"/>
              <w:right w:val="nil"/>
            </w:tcBorders>
            <w:shd w:val="clear" w:color="auto" w:fill="FFFFFF"/>
            <w:vAlign w:val="center"/>
          </w:tcPr>
          <w:p w:rsidR="00117119" w:rsidRPr="0012075F" w:rsidRDefault="00117119" w:rsidP="006B3017">
            <w:pPr>
              <w:pStyle w:val="ab"/>
              <w:spacing w:line="276" w:lineRule="auto"/>
              <w:jc w:val="center"/>
              <w:rPr>
                <w:b/>
                <w:sz w:val="24"/>
              </w:rPr>
            </w:pPr>
            <w:r w:rsidRPr="0012075F">
              <w:rPr>
                <w:rStyle w:val="8"/>
                <w:b/>
                <w:i w:val="0"/>
                <w:sz w:val="24"/>
                <w:szCs w:val="24"/>
              </w:rPr>
              <w:t>Разом за змістовим модулем 2</w:t>
            </w:r>
          </w:p>
        </w:tc>
        <w:tc>
          <w:tcPr>
            <w:tcW w:w="540" w:type="dxa"/>
            <w:tcBorders>
              <w:top w:val="single" w:sz="4" w:space="0" w:color="auto"/>
              <w:left w:val="single" w:sz="4" w:space="0" w:color="auto"/>
              <w:bottom w:val="nil"/>
              <w:right w:val="nil"/>
            </w:tcBorders>
            <w:shd w:val="clear" w:color="auto" w:fill="FFFFFF"/>
            <w:vAlign w:val="center"/>
          </w:tcPr>
          <w:p w:rsidR="00117119" w:rsidRPr="0012075F" w:rsidRDefault="00117119" w:rsidP="00C31800">
            <w:pPr>
              <w:pStyle w:val="ab"/>
              <w:spacing w:line="276" w:lineRule="auto"/>
              <w:jc w:val="center"/>
              <w:rPr>
                <w:b/>
                <w:sz w:val="24"/>
              </w:rPr>
            </w:pPr>
          </w:p>
        </w:tc>
        <w:tc>
          <w:tcPr>
            <w:tcW w:w="463" w:type="dxa"/>
            <w:gridSpan w:val="2"/>
            <w:tcBorders>
              <w:top w:val="single" w:sz="4" w:space="0" w:color="auto"/>
              <w:left w:val="single" w:sz="4" w:space="0" w:color="auto"/>
              <w:bottom w:val="nil"/>
              <w:right w:val="nil"/>
            </w:tcBorders>
            <w:shd w:val="clear" w:color="auto" w:fill="FFFFFF"/>
            <w:vAlign w:val="center"/>
          </w:tcPr>
          <w:p w:rsidR="00117119" w:rsidRPr="0012075F" w:rsidRDefault="00FF4797" w:rsidP="00C31800">
            <w:pPr>
              <w:pStyle w:val="ab"/>
              <w:spacing w:line="276" w:lineRule="auto"/>
              <w:jc w:val="center"/>
              <w:rPr>
                <w:b/>
                <w:sz w:val="24"/>
              </w:rPr>
            </w:pPr>
            <w:r w:rsidRPr="0012075F">
              <w:rPr>
                <w:b/>
                <w:sz w:val="24"/>
              </w:rPr>
              <w:t>36</w:t>
            </w:r>
          </w:p>
        </w:tc>
        <w:tc>
          <w:tcPr>
            <w:tcW w:w="566" w:type="dxa"/>
            <w:gridSpan w:val="2"/>
            <w:tcBorders>
              <w:top w:val="single" w:sz="4" w:space="0" w:color="auto"/>
              <w:left w:val="single" w:sz="4" w:space="0" w:color="auto"/>
              <w:bottom w:val="nil"/>
              <w:right w:val="nil"/>
            </w:tcBorders>
            <w:shd w:val="clear" w:color="auto" w:fill="FFFFFF"/>
            <w:vAlign w:val="center"/>
          </w:tcPr>
          <w:p w:rsidR="00117119" w:rsidRPr="0012075F" w:rsidRDefault="00117119" w:rsidP="00C31800">
            <w:pPr>
              <w:pStyle w:val="ab"/>
              <w:spacing w:line="276" w:lineRule="auto"/>
              <w:jc w:val="center"/>
              <w:rPr>
                <w:b/>
                <w:sz w:val="24"/>
              </w:rPr>
            </w:pPr>
            <w:r w:rsidRPr="0012075F">
              <w:rPr>
                <w:b/>
                <w:sz w:val="24"/>
              </w:rPr>
              <w:t>8</w:t>
            </w:r>
          </w:p>
        </w:tc>
        <w:tc>
          <w:tcPr>
            <w:tcW w:w="427" w:type="dxa"/>
            <w:tcBorders>
              <w:top w:val="single" w:sz="4" w:space="0" w:color="auto"/>
              <w:left w:val="single" w:sz="4" w:space="0" w:color="auto"/>
              <w:bottom w:val="nil"/>
              <w:right w:val="nil"/>
            </w:tcBorders>
            <w:shd w:val="clear" w:color="auto" w:fill="FFFFFF"/>
            <w:vAlign w:val="center"/>
          </w:tcPr>
          <w:p w:rsidR="00117119" w:rsidRPr="0012075F" w:rsidRDefault="00117119" w:rsidP="00B90052">
            <w:pPr>
              <w:pStyle w:val="ab"/>
              <w:spacing w:line="276" w:lineRule="auto"/>
              <w:jc w:val="center"/>
              <w:rPr>
                <w:b/>
                <w:sz w:val="24"/>
              </w:rPr>
            </w:pPr>
            <w:r w:rsidRPr="0012075F">
              <w:rPr>
                <w:b/>
                <w:sz w:val="24"/>
              </w:rPr>
              <w:t>16</w:t>
            </w:r>
          </w:p>
        </w:tc>
        <w:tc>
          <w:tcPr>
            <w:tcW w:w="427" w:type="dxa"/>
            <w:tcBorders>
              <w:top w:val="single" w:sz="4" w:space="0" w:color="auto"/>
              <w:left w:val="single" w:sz="4" w:space="0" w:color="auto"/>
              <w:bottom w:val="nil"/>
              <w:right w:val="nil"/>
            </w:tcBorders>
            <w:shd w:val="clear" w:color="auto" w:fill="FFFFFF"/>
            <w:vAlign w:val="center"/>
          </w:tcPr>
          <w:p w:rsidR="00117119" w:rsidRPr="0012075F" w:rsidRDefault="00117119" w:rsidP="00C31800">
            <w:pPr>
              <w:spacing w:line="276" w:lineRule="auto"/>
              <w:jc w:val="center"/>
              <w:rPr>
                <w:b/>
              </w:rPr>
            </w:pPr>
          </w:p>
        </w:tc>
        <w:tc>
          <w:tcPr>
            <w:tcW w:w="427" w:type="dxa"/>
            <w:tcBorders>
              <w:top w:val="single" w:sz="4" w:space="0" w:color="auto"/>
              <w:left w:val="single" w:sz="4" w:space="0" w:color="auto"/>
              <w:bottom w:val="nil"/>
              <w:right w:val="nil"/>
            </w:tcBorders>
            <w:shd w:val="clear" w:color="auto" w:fill="FFFFFF"/>
            <w:vAlign w:val="center"/>
          </w:tcPr>
          <w:p w:rsidR="00117119" w:rsidRPr="0012075F" w:rsidRDefault="00117119" w:rsidP="00C31800">
            <w:pPr>
              <w:spacing w:line="276" w:lineRule="auto"/>
              <w:jc w:val="center"/>
              <w:rPr>
                <w:b/>
              </w:rPr>
            </w:pPr>
          </w:p>
        </w:tc>
        <w:tc>
          <w:tcPr>
            <w:tcW w:w="571" w:type="dxa"/>
            <w:tcBorders>
              <w:top w:val="single" w:sz="4" w:space="0" w:color="auto"/>
              <w:left w:val="single" w:sz="4" w:space="0" w:color="auto"/>
              <w:bottom w:val="nil"/>
              <w:right w:val="nil"/>
            </w:tcBorders>
            <w:shd w:val="clear" w:color="auto" w:fill="FFFFFF"/>
            <w:vAlign w:val="center"/>
          </w:tcPr>
          <w:p w:rsidR="00117119" w:rsidRPr="0012075F" w:rsidRDefault="00117119" w:rsidP="00C31800">
            <w:pPr>
              <w:pStyle w:val="ab"/>
              <w:spacing w:line="276" w:lineRule="auto"/>
              <w:jc w:val="center"/>
              <w:rPr>
                <w:b/>
                <w:sz w:val="24"/>
              </w:rPr>
            </w:pPr>
            <w:r w:rsidRPr="0012075F">
              <w:rPr>
                <w:b/>
                <w:sz w:val="24"/>
              </w:rPr>
              <w:t>12</w:t>
            </w:r>
          </w:p>
        </w:tc>
        <w:tc>
          <w:tcPr>
            <w:tcW w:w="571" w:type="dxa"/>
            <w:tcBorders>
              <w:top w:val="single" w:sz="4" w:space="0" w:color="auto"/>
              <w:left w:val="single" w:sz="4" w:space="0" w:color="auto"/>
              <w:bottom w:val="nil"/>
              <w:right w:val="nil"/>
            </w:tcBorders>
            <w:shd w:val="clear" w:color="auto" w:fill="FFFFFF"/>
            <w:vAlign w:val="center"/>
          </w:tcPr>
          <w:p w:rsidR="00117119" w:rsidRPr="0012075F" w:rsidRDefault="00FF4797" w:rsidP="00C31800">
            <w:pPr>
              <w:pStyle w:val="ab"/>
              <w:spacing w:line="276" w:lineRule="auto"/>
              <w:jc w:val="center"/>
              <w:rPr>
                <w:b/>
                <w:sz w:val="24"/>
              </w:rPr>
            </w:pPr>
            <w:r w:rsidRPr="0012075F">
              <w:rPr>
                <w:b/>
                <w:sz w:val="24"/>
              </w:rPr>
              <w:t>38</w:t>
            </w:r>
          </w:p>
        </w:tc>
        <w:tc>
          <w:tcPr>
            <w:tcW w:w="427" w:type="dxa"/>
            <w:tcBorders>
              <w:top w:val="single" w:sz="4" w:space="0" w:color="auto"/>
              <w:left w:val="single" w:sz="4" w:space="0" w:color="auto"/>
              <w:bottom w:val="nil"/>
              <w:right w:val="nil"/>
            </w:tcBorders>
            <w:shd w:val="clear" w:color="auto" w:fill="FFFFFF"/>
            <w:vAlign w:val="center"/>
          </w:tcPr>
          <w:p w:rsidR="00117119" w:rsidRPr="0012075F" w:rsidRDefault="00FF4797" w:rsidP="00C31800">
            <w:pPr>
              <w:pStyle w:val="ab"/>
              <w:spacing w:line="276" w:lineRule="auto"/>
              <w:jc w:val="center"/>
              <w:rPr>
                <w:b/>
                <w:sz w:val="24"/>
              </w:rPr>
            </w:pPr>
            <w:r w:rsidRPr="0012075F">
              <w:rPr>
                <w:b/>
                <w:sz w:val="24"/>
              </w:rPr>
              <w:t>3</w:t>
            </w:r>
          </w:p>
        </w:tc>
        <w:tc>
          <w:tcPr>
            <w:tcW w:w="422" w:type="dxa"/>
            <w:tcBorders>
              <w:top w:val="single" w:sz="4" w:space="0" w:color="auto"/>
              <w:left w:val="single" w:sz="4" w:space="0" w:color="auto"/>
              <w:bottom w:val="nil"/>
              <w:right w:val="nil"/>
            </w:tcBorders>
            <w:shd w:val="clear" w:color="auto" w:fill="FFFFFF"/>
            <w:vAlign w:val="center"/>
          </w:tcPr>
          <w:p w:rsidR="00117119" w:rsidRPr="0012075F" w:rsidRDefault="00FF4797" w:rsidP="00C31800">
            <w:pPr>
              <w:pStyle w:val="ab"/>
              <w:spacing w:line="276" w:lineRule="auto"/>
              <w:jc w:val="center"/>
              <w:rPr>
                <w:b/>
                <w:sz w:val="24"/>
              </w:rPr>
            </w:pPr>
            <w:r w:rsidRPr="0012075F">
              <w:rPr>
                <w:b/>
                <w:sz w:val="24"/>
              </w:rPr>
              <w:t>3</w:t>
            </w:r>
          </w:p>
        </w:tc>
        <w:tc>
          <w:tcPr>
            <w:tcW w:w="432" w:type="dxa"/>
            <w:tcBorders>
              <w:top w:val="single" w:sz="4" w:space="0" w:color="auto"/>
              <w:left w:val="single" w:sz="4" w:space="0" w:color="auto"/>
              <w:bottom w:val="nil"/>
              <w:right w:val="nil"/>
            </w:tcBorders>
            <w:shd w:val="clear" w:color="auto" w:fill="FFFFFF"/>
            <w:vAlign w:val="center"/>
          </w:tcPr>
          <w:p w:rsidR="00117119" w:rsidRPr="0012075F" w:rsidRDefault="00117119" w:rsidP="00C31800">
            <w:pPr>
              <w:spacing w:line="276" w:lineRule="auto"/>
              <w:jc w:val="center"/>
              <w:rPr>
                <w:b/>
              </w:rPr>
            </w:pPr>
          </w:p>
        </w:tc>
        <w:tc>
          <w:tcPr>
            <w:tcW w:w="456" w:type="dxa"/>
            <w:tcBorders>
              <w:top w:val="single" w:sz="4" w:space="0" w:color="auto"/>
              <w:left w:val="single" w:sz="4" w:space="0" w:color="auto"/>
              <w:bottom w:val="nil"/>
              <w:right w:val="nil"/>
            </w:tcBorders>
            <w:shd w:val="clear" w:color="auto" w:fill="FFFFFF"/>
            <w:vAlign w:val="center"/>
          </w:tcPr>
          <w:p w:rsidR="00117119" w:rsidRPr="0012075F" w:rsidRDefault="00117119" w:rsidP="00C31800">
            <w:pPr>
              <w:spacing w:line="276" w:lineRule="auto"/>
              <w:jc w:val="center"/>
              <w:rPr>
                <w:b/>
              </w:rPr>
            </w:pPr>
          </w:p>
        </w:tc>
        <w:tc>
          <w:tcPr>
            <w:tcW w:w="514" w:type="dxa"/>
            <w:tcBorders>
              <w:top w:val="single" w:sz="4" w:space="0" w:color="auto"/>
              <w:left w:val="single" w:sz="4" w:space="0" w:color="auto"/>
              <w:bottom w:val="nil"/>
              <w:right w:val="single" w:sz="4" w:space="0" w:color="auto"/>
            </w:tcBorders>
            <w:shd w:val="clear" w:color="auto" w:fill="FFFFFF"/>
            <w:vAlign w:val="center"/>
          </w:tcPr>
          <w:p w:rsidR="00117119" w:rsidRPr="0012075F" w:rsidRDefault="00FD5FF4" w:rsidP="0055577C">
            <w:pPr>
              <w:pStyle w:val="ab"/>
              <w:spacing w:line="276" w:lineRule="auto"/>
              <w:jc w:val="center"/>
              <w:rPr>
                <w:b/>
                <w:sz w:val="24"/>
              </w:rPr>
            </w:pPr>
            <w:r w:rsidRPr="0012075F">
              <w:rPr>
                <w:b/>
                <w:sz w:val="24"/>
              </w:rPr>
              <w:t>32</w:t>
            </w:r>
          </w:p>
        </w:tc>
      </w:tr>
      <w:tr w:rsidR="003E556E" w:rsidRPr="0012075F" w:rsidTr="000B39F3">
        <w:trPr>
          <w:trHeight w:val="552"/>
        </w:trPr>
        <w:tc>
          <w:tcPr>
            <w:tcW w:w="3394" w:type="dxa"/>
            <w:tcBorders>
              <w:top w:val="single" w:sz="4" w:space="0" w:color="auto"/>
              <w:left w:val="single" w:sz="4" w:space="0" w:color="auto"/>
              <w:bottom w:val="single" w:sz="4" w:space="0" w:color="auto"/>
              <w:right w:val="nil"/>
            </w:tcBorders>
            <w:shd w:val="clear" w:color="auto" w:fill="FFFFFF"/>
            <w:vAlign w:val="center"/>
          </w:tcPr>
          <w:p w:rsidR="003E556E" w:rsidRPr="0012075F" w:rsidRDefault="003E556E" w:rsidP="006B3017">
            <w:pPr>
              <w:pStyle w:val="ab"/>
              <w:spacing w:line="276" w:lineRule="auto"/>
              <w:rPr>
                <w:b/>
                <w:sz w:val="24"/>
              </w:rPr>
            </w:pPr>
            <w:r w:rsidRPr="0012075F">
              <w:rPr>
                <w:rStyle w:val="8"/>
                <w:b/>
                <w:i w:val="0"/>
                <w:sz w:val="24"/>
                <w:szCs w:val="24"/>
              </w:rPr>
              <w:t>Усього годин</w:t>
            </w:r>
          </w:p>
        </w:tc>
        <w:tc>
          <w:tcPr>
            <w:tcW w:w="1003" w:type="dxa"/>
            <w:gridSpan w:val="3"/>
            <w:tcBorders>
              <w:top w:val="single" w:sz="4" w:space="0" w:color="auto"/>
              <w:left w:val="single" w:sz="4" w:space="0" w:color="auto"/>
              <w:bottom w:val="single" w:sz="4" w:space="0" w:color="auto"/>
              <w:right w:val="nil"/>
            </w:tcBorders>
            <w:shd w:val="clear" w:color="auto" w:fill="FFFFFF"/>
            <w:vAlign w:val="center"/>
          </w:tcPr>
          <w:p w:rsidR="003E556E" w:rsidRPr="0012075F" w:rsidRDefault="00366371" w:rsidP="00C31800">
            <w:pPr>
              <w:pStyle w:val="ab"/>
              <w:spacing w:line="276" w:lineRule="auto"/>
              <w:jc w:val="center"/>
              <w:rPr>
                <w:b/>
                <w:sz w:val="24"/>
              </w:rPr>
            </w:pPr>
            <w:r w:rsidRPr="0012075F">
              <w:rPr>
                <w:b/>
                <w:sz w:val="24"/>
              </w:rPr>
              <w:t>68</w:t>
            </w:r>
          </w:p>
        </w:tc>
        <w:tc>
          <w:tcPr>
            <w:tcW w:w="566" w:type="dxa"/>
            <w:gridSpan w:val="2"/>
            <w:tcBorders>
              <w:top w:val="single" w:sz="4" w:space="0" w:color="auto"/>
              <w:left w:val="single" w:sz="4" w:space="0" w:color="auto"/>
              <w:bottom w:val="single" w:sz="4" w:space="0" w:color="auto"/>
              <w:right w:val="nil"/>
            </w:tcBorders>
            <w:shd w:val="clear" w:color="auto" w:fill="FFFFFF"/>
            <w:vAlign w:val="center"/>
          </w:tcPr>
          <w:p w:rsidR="003E556E" w:rsidRPr="0012075F" w:rsidRDefault="00366371" w:rsidP="00C31800">
            <w:pPr>
              <w:pStyle w:val="ab"/>
              <w:spacing w:line="276" w:lineRule="auto"/>
              <w:jc w:val="center"/>
              <w:rPr>
                <w:b/>
                <w:sz w:val="24"/>
              </w:rPr>
            </w:pPr>
            <w:r w:rsidRPr="0012075F">
              <w:rPr>
                <w:b/>
                <w:sz w:val="24"/>
              </w:rPr>
              <w:t>16</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12075F" w:rsidRDefault="00366371" w:rsidP="00C31800">
            <w:pPr>
              <w:pStyle w:val="ab"/>
              <w:spacing w:line="276" w:lineRule="auto"/>
              <w:jc w:val="center"/>
              <w:rPr>
                <w:b/>
                <w:sz w:val="24"/>
              </w:rPr>
            </w:pPr>
            <w:r w:rsidRPr="0012075F">
              <w:rPr>
                <w:b/>
                <w:sz w:val="24"/>
              </w:rPr>
              <w:t>32</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12075F" w:rsidRDefault="003E556E" w:rsidP="00C31800">
            <w:pPr>
              <w:spacing w:line="276" w:lineRule="auto"/>
              <w:jc w:val="center"/>
              <w:rPr>
                <w:b/>
              </w:rPr>
            </w:pP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12075F" w:rsidRDefault="003E556E" w:rsidP="00C31800">
            <w:pPr>
              <w:spacing w:line="276" w:lineRule="auto"/>
              <w:jc w:val="center"/>
              <w:rPr>
                <w:b/>
              </w:rPr>
            </w:pPr>
          </w:p>
        </w:tc>
        <w:tc>
          <w:tcPr>
            <w:tcW w:w="571" w:type="dxa"/>
            <w:tcBorders>
              <w:top w:val="single" w:sz="4" w:space="0" w:color="auto"/>
              <w:left w:val="single" w:sz="4" w:space="0" w:color="auto"/>
              <w:bottom w:val="single" w:sz="4" w:space="0" w:color="auto"/>
              <w:right w:val="nil"/>
            </w:tcBorders>
            <w:shd w:val="clear" w:color="auto" w:fill="FFFFFF"/>
            <w:vAlign w:val="center"/>
          </w:tcPr>
          <w:p w:rsidR="003E556E" w:rsidRPr="0012075F" w:rsidRDefault="00366371" w:rsidP="00C31800">
            <w:pPr>
              <w:pStyle w:val="ab"/>
              <w:spacing w:line="276" w:lineRule="auto"/>
              <w:jc w:val="center"/>
              <w:rPr>
                <w:b/>
                <w:sz w:val="24"/>
              </w:rPr>
            </w:pPr>
            <w:r w:rsidRPr="0012075F">
              <w:rPr>
                <w:b/>
                <w:sz w:val="24"/>
              </w:rPr>
              <w:t>20</w:t>
            </w:r>
          </w:p>
        </w:tc>
        <w:tc>
          <w:tcPr>
            <w:tcW w:w="571" w:type="dxa"/>
            <w:tcBorders>
              <w:top w:val="single" w:sz="4" w:space="0" w:color="auto"/>
              <w:left w:val="single" w:sz="4" w:space="0" w:color="auto"/>
              <w:bottom w:val="single" w:sz="4" w:space="0" w:color="auto"/>
              <w:right w:val="nil"/>
            </w:tcBorders>
            <w:shd w:val="clear" w:color="auto" w:fill="FFFFFF"/>
            <w:vAlign w:val="center"/>
          </w:tcPr>
          <w:p w:rsidR="003E556E" w:rsidRPr="0012075F" w:rsidRDefault="00FD5FF4" w:rsidP="00C31800">
            <w:pPr>
              <w:pStyle w:val="ab"/>
              <w:spacing w:line="276" w:lineRule="auto"/>
              <w:jc w:val="center"/>
              <w:rPr>
                <w:b/>
                <w:sz w:val="24"/>
              </w:rPr>
            </w:pPr>
            <w:r w:rsidRPr="0012075F">
              <w:rPr>
                <w:b/>
                <w:sz w:val="24"/>
              </w:rPr>
              <w:t>68</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12075F" w:rsidRDefault="00C1083B" w:rsidP="00C31800">
            <w:pPr>
              <w:pStyle w:val="ab"/>
              <w:spacing w:line="276" w:lineRule="auto"/>
              <w:jc w:val="center"/>
              <w:rPr>
                <w:b/>
                <w:sz w:val="24"/>
              </w:rPr>
            </w:pPr>
            <w:r w:rsidRPr="0012075F">
              <w:rPr>
                <w:b/>
                <w:sz w:val="24"/>
              </w:rPr>
              <w:t>4</w:t>
            </w:r>
          </w:p>
        </w:tc>
        <w:tc>
          <w:tcPr>
            <w:tcW w:w="422" w:type="dxa"/>
            <w:tcBorders>
              <w:top w:val="single" w:sz="4" w:space="0" w:color="auto"/>
              <w:left w:val="single" w:sz="4" w:space="0" w:color="auto"/>
              <w:bottom w:val="single" w:sz="4" w:space="0" w:color="auto"/>
              <w:right w:val="nil"/>
            </w:tcBorders>
            <w:shd w:val="clear" w:color="auto" w:fill="FFFFFF"/>
            <w:vAlign w:val="center"/>
          </w:tcPr>
          <w:p w:rsidR="003E556E" w:rsidRPr="0012075F" w:rsidRDefault="00C1083B" w:rsidP="00C31800">
            <w:pPr>
              <w:pStyle w:val="ab"/>
              <w:spacing w:line="276" w:lineRule="auto"/>
              <w:jc w:val="center"/>
              <w:rPr>
                <w:b/>
                <w:sz w:val="24"/>
              </w:rPr>
            </w:pPr>
            <w:r w:rsidRPr="0012075F">
              <w:rPr>
                <w:b/>
                <w:sz w:val="24"/>
              </w:rPr>
              <w:t>4</w:t>
            </w:r>
          </w:p>
        </w:tc>
        <w:tc>
          <w:tcPr>
            <w:tcW w:w="432" w:type="dxa"/>
            <w:tcBorders>
              <w:top w:val="single" w:sz="4" w:space="0" w:color="auto"/>
              <w:left w:val="single" w:sz="4" w:space="0" w:color="auto"/>
              <w:bottom w:val="single" w:sz="4" w:space="0" w:color="auto"/>
              <w:right w:val="nil"/>
            </w:tcBorders>
            <w:shd w:val="clear" w:color="auto" w:fill="FFFFFF"/>
            <w:vAlign w:val="center"/>
          </w:tcPr>
          <w:p w:rsidR="003E556E" w:rsidRPr="0012075F" w:rsidRDefault="003E556E" w:rsidP="00C31800">
            <w:pPr>
              <w:spacing w:line="276" w:lineRule="auto"/>
              <w:jc w:val="center"/>
              <w:rPr>
                <w:b/>
              </w:rPr>
            </w:pPr>
          </w:p>
        </w:tc>
        <w:tc>
          <w:tcPr>
            <w:tcW w:w="456" w:type="dxa"/>
            <w:tcBorders>
              <w:top w:val="single" w:sz="4" w:space="0" w:color="auto"/>
              <w:left w:val="single" w:sz="4" w:space="0" w:color="auto"/>
              <w:bottom w:val="single" w:sz="4" w:space="0" w:color="auto"/>
              <w:right w:val="nil"/>
            </w:tcBorders>
            <w:shd w:val="clear" w:color="auto" w:fill="FFFFFF"/>
            <w:vAlign w:val="center"/>
          </w:tcPr>
          <w:p w:rsidR="003E556E" w:rsidRPr="0012075F" w:rsidRDefault="003E556E" w:rsidP="00C31800">
            <w:pPr>
              <w:spacing w:line="276" w:lineRule="auto"/>
              <w:jc w:val="center"/>
              <w:rPr>
                <w:b/>
              </w:rPr>
            </w:pP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3E556E" w:rsidRPr="0012075F" w:rsidRDefault="00C1083B" w:rsidP="00C31800">
            <w:pPr>
              <w:pStyle w:val="ab"/>
              <w:spacing w:line="276" w:lineRule="auto"/>
              <w:jc w:val="center"/>
              <w:rPr>
                <w:b/>
                <w:sz w:val="24"/>
              </w:rPr>
            </w:pPr>
            <w:r w:rsidRPr="0012075F">
              <w:rPr>
                <w:b/>
                <w:sz w:val="24"/>
              </w:rPr>
              <w:t>60</w:t>
            </w:r>
          </w:p>
        </w:tc>
      </w:tr>
    </w:tbl>
    <w:p w:rsidR="000C64EF" w:rsidRPr="0012075F" w:rsidRDefault="000C64EF" w:rsidP="00C31800">
      <w:pPr>
        <w:spacing w:line="276" w:lineRule="auto"/>
        <w:jc w:val="center"/>
        <w:rPr>
          <w:b/>
          <w:bCs/>
        </w:rPr>
      </w:pPr>
    </w:p>
    <w:p w:rsidR="000C64EF" w:rsidRPr="0012075F" w:rsidRDefault="000C64EF" w:rsidP="00C31800">
      <w:pPr>
        <w:spacing w:line="276" w:lineRule="auto"/>
        <w:jc w:val="center"/>
        <w:rPr>
          <w:b/>
          <w:bCs/>
        </w:rPr>
      </w:pPr>
    </w:p>
    <w:p w:rsidR="000C64EF" w:rsidRPr="0012075F" w:rsidRDefault="000C64EF" w:rsidP="00C31800">
      <w:pPr>
        <w:spacing w:line="276" w:lineRule="auto"/>
        <w:jc w:val="center"/>
        <w:rPr>
          <w:b/>
          <w:bCs/>
        </w:rPr>
      </w:pPr>
    </w:p>
    <w:p w:rsidR="000C64EF" w:rsidRPr="0012075F" w:rsidRDefault="000C64EF" w:rsidP="00C31800">
      <w:pPr>
        <w:spacing w:line="276" w:lineRule="auto"/>
        <w:jc w:val="center"/>
        <w:rPr>
          <w:b/>
          <w:bCs/>
        </w:rPr>
      </w:pPr>
    </w:p>
    <w:p w:rsidR="00BC592B" w:rsidRPr="0012075F" w:rsidRDefault="00196912" w:rsidP="00C31800">
      <w:pPr>
        <w:pStyle w:val="af7"/>
        <w:numPr>
          <w:ilvl w:val="0"/>
          <w:numId w:val="24"/>
        </w:numPr>
        <w:spacing w:line="276" w:lineRule="auto"/>
        <w:jc w:val="center"/>
        <w:rPr>
          <w:rFonts w:ascii="Times New Roman" w:hAnsi="Times New Roman" w:cs="Times New Roman"/>
          <w:b/>
          <w:sz w:val="24"/>
          <w:szCs w:val="24"/>
          <w:lang w:val="uk-UA"/>
        </w:rPr>
      </w:pPr>
      <w:r w:rsidRPr="0012075F">
        <w:rPr>
          <w:rFonts w:ascii="Times New Roman" w:hAnsi="Times New Roman" w:cs="Times New Roman"/>
          <w:b/>
          <w:sz w:val="24"/>
          <w:szCs w:val="24"/>
          <w:lang w:val="uk-UA"/>
        </w:rPr>
        <w:lastRenderedPageBreak/>
        <w:t>ЗМІСТ НАВЧАЛЬНОЇ ДИСЦИПЛІНИ</w:t>
      </w:r>
    </w:p>
    <w:p w:rsidR="001A5A9F" w:rsidRPr="0012075F" w:rsidRDefault="001A5A9F" w:rsidP="00C31800">
      <w:pPr>
        <w:pStyle w:val="af7"/>
        <w:spacing w:line="276" w:lineRule="auto"/>
        <w:jc w:val="center"/>
        <w:rPr>
          <w:rFonts w:ascii="Times New Roman" w:hAnsi="Times New Roman" w:cs="Times New Roman"/>
          <w:b/>
          <w:sz w:val="24"/>
          <w:szCs w:val="24"/>
          <w:lang w:val="uk-UA"/>
        </w:rPr>
      </w:pPr>
    </w:p>
    <w:p w:rsidR="00BC592B" w:rsidRPr="0012075F" w:rsidRDefault="00506B87" w:rsidP="00C31800">
      <w:pPr>
        <w:pStyle w:val="af7"/>
        <w:spacing w:line="276" w:lineRule="auto"/>
        <w:jc w:val="center"/>
        <w:rPr>
          <w:rFonts w:ascii="Times New Roman" w:hAnsi="Times New Roman" w:cs="Times New Roman"/>
          <w:b/>
          <w:sz w:val="24"/>
          <w:szCs w:val="24"/>
          <w:lang w:val="uk-UA"/>
        </w:rPr>
      </w:pPr>
      <w:r w:rsidRPr="0012075F">
        <w:rPr>
          <w:rFonts w:ascii="Times New Roman" w:hAnsi="Times New Roman" w:cs="Times New Roman"/>
          <w:b/>
          <w:sz w:val="24"/>
          <w:szCs w:val="24"/>
          <w:lang w:val="uk-UA"/>
        </w:rPr>
        <w:t xml:space="preserve">6.1. </w:t>
      </w:r>
      <w:r w:rsidR="00BC592B" w:rsidRPr="0012075F">
        <w:rPr>
          <w:rFonts w:ascii="Times New Roman" w:hAnsi="Times New Roman" w:cs="Times New Roman"/>
          <w:b/>
          <w:sz w:val="24"/>
          <w:szCs w:val="24"/>
          <w:lang w:val="uk-UA"/>
        </w:rPr>
        <w:t>Лекції</w:t>
      </w:r>
    </w:p>
    <w:p w:rsidR="00F15042" w:rsidRPr="0012075F" w:rsidRDefault="00F15042" w:rsidP="00C31800">
      <w:pPr>
        <w:pStyle w:val="af7"/>
        <w:spacing w:line="276" w:lineRule="auto"/>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502"/>
        <w:gridCol w:w="1652"/>
      </w:tblGrid>
      <w:tr w:rsidR="00BC592B" w:rsidRPr="0012075F" w:rsidTr="004B4676">
        <w:trPr>
          <w:trHeight w:val="610"/>
        </w:trPr>
        <w:tc>
          <w:tcPr>
            <w:tcW w:w="379" w:type="pct"/>
            <w:tcBorders>
              <w:top w:val="single" w:sz="4" w:space="0" w:color="auto"/>
              <w:left w:val="single" w:sz="4" w:space="0" w:color="auto"/>
              <w:bottom w:val="single" w:sz="4" w:space="0" w:color="auto"/>
              <w:right w:val="single" w:sz="4" w:space="0" w:color="auto"/>
            </w:tcBorders>
            <w:vAlign w:val="center"/>
            <w:hideMark/>
          </w:tcPr>
          <w:p w:rsidR="00BC592B" w:rsidRPr="0012075F" w:rsidRDefault="00BC592B" w:rsidP="00C31800">
            <w:pPr>
              <w:spacing w:line="276" w:lineRule="auto"/>
              <w:jc w:val="center"/>
              <w:rPr>
                <w:b/>
              </w:rPr>
            </w:pPr>
            <w:r w:rsidRPr="0012075F">
              <w:rPr>
                <w:b/>
              </w:rPr>
              <w:t>№</w:t>
            </w:r>
          </w:p>
          <w:p w:rsidR="00BC592B" w:rsidRPr="0012075F" w:rsidRDefault="00BC592B" w:rsidP="00C31800">
            <w:pPr>
              <w:spacing w:line="276" w:lineRule="auto"/>
              <w:jc w:val="center"/>
              <w:rPr>
                <w:b/>
              </w:rPr>
            </w:pPr>
            <w:r w:rsidRPr="0012075F">
              <w:rPr>
                <w:b/>
              </w:rPr>
              <w:t>з/п</w:t>
            </w:r>
          </w:p>
        </w:tc>
        <w:tc>
          <w:tcPr>
            <w:tcW w:w="3787" w:type="pct"/>
            <w:tcBorders>
              <w:top w:val="single" w:sz="4" w:space="0" w:color="auto"/>
              <w:left w:val="single" w:sz="4" w:space="0" w:color="auto"/>
              <w:bottom w:val="single" w:sz="4" w:space="0" w:color="auto"/>
              <w:right w:val="single" w:sz="4" w:space="0" w:color="auto"/>
            </w:tcBorders>
            <w:vAlign w:val="center"/>
            <w:hideMark/>
          </w:tcPr>
          <w:p w:rsidR="00BC592B" w:rsidRPr="0012075F" w:rsidRDefault="00BC592B" w:rsidP="00C31800">
            <w:pPr>
              <w:spacing w:line="276" w:lineRule="auto"/>
              <w:jc w:val="center"/>
              <w:rPr>
                <w:b/>
              </w:rPr>
            </w:pPr>
            <w:r w:rsidRPr="0012075F">
              <w:rPr>
                <w:b/>
              </w:rPr>
              <w:t>Назва теми</w:t>
            </w:r>
          </w:p>
        </w:tc>
        <w:tc>
          <w:tcPr>
            <w:tcW w:w="834" w:type="pct"/>
            <w:tcBorders>
              <w:top w:val="single" w:sz="4" w:space="0" w:color="auto"/>
              <w:left w:val="single" w:sz="4" w:space="0" w:color="auto"/>
              <w:bottom w:val="single" w:sz="4" w:space="0" w:color="auto"/>
              <w:right w:val="single" w:sz="4" w:space="0" w:color="auto"/>
            </w:tcBorders>
            <w:vAlign w:val="center"/>
            <w:hideMark/>
          </w:tcPr>
          <w:p w:rsidR="00BC592B" w:rsidRPr="0012075F" w:rsidRDefault="00BC592B" w:rsidP="00C31800">
            <w:pPr>
              <w:spacing w:line="276" w:lineRule="auto"/>
              <w:jc w:val="center"/>
              <w:rPr>
                <w:b/>
              </w:rPr>
            </w:pPr>
            <w:r w:rsidRPr="0012075F">
              <w:rPr>
                <w:b/>
              </w:rPr>
              <w:t>Кількість</w:t>
            </w:r>
          </w:p>
          <w:p w:rsidR="00BC592B" w:rsidRPr="0012075F" w:rsidRDefault="00BC592B" w:rsidP="00C31800">
            <w:pPr>
              <w:spacing w:line="276" w:lineRule="auto"/>
              <w:jc w:val="center"/>
              <w:rPr>
                <w:b/>
              </w:rPr>
            </w:pPr>
            <w:r w:rsidRPr="0012075F">
              <w:rPr>
                <w:b/>
              </w:rPr>
              <w:t>годин</w:t>
            </w:r>
          </w:p>
        </w:tc>
      </w:tr>
      <w:tr w:rsidR="00D27483" w:rsidRPr="0012075F" w:rsidTr="00242D90">
        <w:trPr>
          <w:trHeight w:val="675"/>
        </w:trPr>
        <w:tc>
          <w:tcPr>
            <w:tcW w:w="379" w:type="pct"/>
            <w:tcBorders>
              <w:top w:val="single" w:sz="4" w:space="0" w:color="auto"/>
              <w:left w:val="single" w:sz="4" w:space="0" w:color="auto"/>
              <w:bottom w:val="single" w:sz="4" w:space="0" w:color="auto"/>
              <w:right w:val="single" w:sz="4" w:space="0" w:color="auto"/>
            </w:tcBorders>
            <w:vAlign w:val="center"/>
          </w:tcPr>
          <w:p w:rsidR="00D27483" w:rsidRPr="0012075F" w:rsidRDefault="00D27483" w:rsidP="001A5A9F">
            <w:pPr>
              <w:spacing w:line="276" w:lineRule="auto"/>
              <w:jc w:val="center"/>
            </w:pPr>
          </w:p>
          <w:p w:rsidR="00D27483" w:rsidRPr="0012075F" w:rsidRDefault="00D27483" w:rsidP="001A5A9F">
            <w:pPr>
              <w:spacing w:line="276" w:lineRule="auto"/>
              <w:jc w:val="center"/>
            </w:pPr>
            <w:r w:rsidRPr="0012075F">
              <w:t>1</w:t>
            </w:r>
          </w:p>
          <w:p w:rsidR="00D27483" w:rsidRPr="0012075F" w:rsidRDefault="00D27483" w:rsidP="001A5A9F">
            <w:pPr>
              <w:spacing w:line="276" w:lineRule="auto"/>
              <w:jc w:val="center"/>
            </w:pPr>
          </w:p>
        </w:tc>
        <w:tc>
          <w:tcPr>
            <w:tcW w:w="3787" w:type="pct"/>
            <w:tcBorders>
              <w:top w:val="single" w:sz="4" w:space="0" w:color="auto"/>
              <w:left w:val="single" w:sz="4" w:space="0" w:color="auto"/>
              <w:bottom w:val="single" w:sz="4" w:space="0" w:color="auto"/>
              <w:right w:val="single" w:sz="4" w:space="0" w:color="auto"/>
            </w:tcBorders>
            <w:vAlign w:val="center"/>
            <w:hideMark/>
          </w:tcPr>
          <w:p w:rsidR="00196912" w:rsidRPr="0012075F" w:rsidRDefault="00196912" w:rsidP="005F3E98">
            <w:pPr>
              <w:pStyle w:val="ab"/>
              <w:spacing w:line="276" w:lineRule="auto"/>
              <w:rPr>
                <w:bCs/>
                <w:i/>
                <w:sz w:val="24"/>
              </w:rPr>
            </w:pPr>
            <w:r w:rsidRPr="0012075F">
              <w:rPr>
                <w:rStyle w:val="18"/>
                <w:b/>
                <w:color w:val="000000"/>
                <w:sz w:val="24"/>
                <w:szCs w:val="24"/>
                <w:lang w:eastAsia="uk-UA"/>
              </w:rPr>
              <w:t>Змістовний модуль 1. Основи теорії, конституційного, цивільного та трудового права</w:t>
            </w:r>
          </w:p>
          <w:p w:rsidR="00D27483" w:rsidRPr="0012075F" w:rsidRDefault="00E41F78" w:rsidP="000945AA">
            <w:pPr>
              <w:pStyle w:val="ab"/>
              <w:spacing w:line="276" w:lineRule="auto"/>
              <w:jc w:val="center"/>
              <w:rPr>
                <w:bCs/>
                <w:i/>
                <w:sz w:val="24"/>
              </w:rPr>
            </w:pPr>
            <w:r w:rsidRPr="0012075F">
              <w:rPr>
                <w:bCs/>
                <w:i/>
                <w:sz w:val="24"/>
              </w:rPr>
              <w:t xml:space="preserve">Тема 1 </w:t>
            </w:r>
            <w:r w:rsidR="00D27483" w:rsidRPr="0012075F">
              <w:rPr>
                <w:bCs/>
                <w:i/>
                <w:sz w:val="24"/>
              </w:rPr>
              <w:t>Основи теорії держави та права</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Предмет і метод теорії держави і права. Загальна характеристика первісного суспільства. Наукові теорії виникнення держави</w:t>
            </w:r>
            <w:r w:rsidR="00E41F78" w:rsidRPr="0012075F">
              <w:rPr>
                <w:lang w:val="uk-UA"/>
              </w:rPr>
              <w:t>.</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й ознаки держави. Поняття і класифікація функцій держави: внутрішні та зовнішні функції сучасної правової держави. Форми здійснення функцій держави.</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і структура форми держави. Форма державного правління: поняття, ознаки та види монархії; поняття, ознаки та види республіки. Форма державного устрою. Форма державного політичного режиму: поняття та види.</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Загальна характеристика концепцій про сутність і соціальне призначення держави. Україна як суверена, демократична, правова та соціальна держава.</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права. Джерела права. Право у суб'єктивному й об'єктивному розумінні. Поняття та види соціальних норм. Функції та принципи права.</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норм права. Структура норм права. Поняття системи права та її основні ознаки. Елементи структури системи права. Загальна характеристика основних галузей права України. Поняття та види систематизації законодавства України.</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Правові відносини, загальна характеристика. Правопорушення: поняття, види склад. Юридична відповідальність: поняття і ознаки. Поняття правової поведінки. Правомірна поведінка. Законність та правопорядок.</w:t>
            </w:r>
          </w:p>
          <w:p w:rsidR="006A1924" w:rsidRPr="0012075F" w:rsidRDefault="006A1924" w:rsidP="005F3E98">
            <w:pPr>
              <w:pStyle w:val="ab"/>
              <w:spacing w:line="276" w:lineRule="auto"/>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D27483" w:rsidRPr="0012075F" w:rsidRDefault="00197324" w:rsidP="001A5A9F">
            <w:pPr>
              <w:spacing w:line="276" w:lineRule="auto"/>
              <w:jc w:val="center"/>
            </w:pPr>
            <w:r w:rsidRPr="0012075F">
              <w:t>2</w:t>
            </w:r>
          </w:p>
        </w:tc>
      </w:tr>
      <w:tr w:rsidR="00D27483" w:rsidRPr="0012075F" w:rsidTr="00242D90">
        <w:trPr>
          <w:trHeight w:val="463"/>
        </w:trPr>
        <w:tc>
          <w:tcPr>
            <w:tcW w:w="379" w:type="pct"/>
            <w:tcBorders>
              <w:top w:val="single" w:sz="4" w:space="0" w:color="auto"/>
              <w:left w:val="single" w:sz="4" w:space="0" w:color="auto"/>
              <w:bottom w:val="single" w:sz="4" w:space="0" w:color="auto"/>
              <w:right w:val="single" w:sz="4" w:space="0" w:color="auto"/>
            </w:tcBorders>
            <w:vAlign w:val="center"/>
            <w:hideMark/>
          </w:tcPr>
          <w:p w:rsidR="00D27483" w:rsidRPr="0012075F" w:rsidRDefault="00D27483" w:rsidP="001A5A9F">
            <w:pPr>
              <w:spacing w:line="276" w:lineRule="auto"/>
              <w:jc w:val="center"/>
            </w:pPr>
            <w:r w:rsidRPr="0012075F">
              <w:t>2</w:t>
            </w:r>
          </w:p>
        </w:tc>
        <w:tc>
          <w:tcPr>
            <w:tcW w:w="3787" w:type="pct"/>
            <w:tcBorders>
              <w:top w:val="single" w:sz="4" w:space="0" w:color="auto"/>
              <w:left w:val="single" w:sz="4" w:space="0" w:color="auto"/>
              <w:bottom w:val="single" w:sz="4" w:space="0" w:color="auto"/>
              <w:right w:val="single" w:sz="4" w:space="0" w:color="auto"/>
            </w:tcBorders>
            <w:vAlign w:val="center"/>
          </w:tcPr>
          <w:p w:rsidR="00E41F78" w:rsidRPr="0012075F" w:rsidRDefault="00E41F78" w:rsidP="000945AA">
            <w:pPr>
              <w:pStyle w:val="aff3"/>
              <w:shd w:val="clear" w:color="auto" w:fill="FFFFFF"/>
              <w:spacing w:before="0" w:beforeAutospacing="0" w:after="0" w:afterAutospacing="0" w:line="276" w:lineRule="auto"/>
              <w:ind w:firstLine="567"/>
              <w:jc w:val="center"/>
              <w:rPr>
                <w:i/>
                <w:lang w:val="uk-UA"/>
              </w:rPr>
            </w:pPr>
            <w:r w:rsidRPr="0012075F">
              <w:rPr>
                <w:i/>
                <w:lang w:val="uk-UA"/>
              </w:rPr>
              <w:t>Тема 2 Основи конституційного права</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конституційного права. Джерела конституційного права. Декларація про державний суверенітет. Акт проголошення незалежності України. Конституція України – Основний Закон суспільства та держави. Засади конституційного ладу України. Поняття та форми здійснення народного суверенітету. Поняття та види референдумів. Виборче право та виборча система в Україні. Територіальний устрій України. Автономна Республіка Крим.</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 xml:space="preserve">Громадянство України: набуття, припинення та втрата </w:t>
            </w:r>
            <w:r w:rsidRPr="0012075F">
              <w:rPr>
                <w:lang w:val="uk-UA"/>
              </w:rPr>
              <w:lastRenderedPageBreak/>
              <w:t>громадянства. Конституційні права та свободи людини і громадянина. Конституційні обов'язки людини та громадянина в Україні.</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Загальна характеристика систем органів державної влади. Верховна Рада України – єдиний орган законодавчої влади. Конституційно-правовий статус Президента України. Кабінет Міністрів України – Уряд України. Інші органи виконавчої влади в Україні. Конституційно-правові основи місцевого самоврядування. Судова влада в Україні.</w:t>
            </w:r>
          </w:p>
          <w:p w:rsidR="00717ED3" w:rsidRPr="0012075F" w:rsidRDefault="00717ED3" w:rsidP="006A1924">
            <w:pPr>
              <w:pStyle w:val="ab"/>
              <w:tabs>
                <w:tab w:val="num" w:pos="142"/>
              </w:tabs>
              <w:spacing w:line="276" w:lineRule="auto"/>
              <w:ind w:firstLine="567"/>
              <w:jc w:val="both"/>
              <w:rPr>
                <w:rStyle w:val="29"/>
                <w:i/>
                <w:color w:val="000000"/>
                <w:sz w:val="24"/>
                <w:szCs w:val="24"/>
                <w:lang w:eastAsia="uk-UA"/>
              </w:rPr>
            </w:pPr>
          </w:p>
          <w:p w:rsidR="006A1924" w:rsidRPr="0012075F" w:rsidRDefault="006A1924" w:rsidP="000945AA">
            <w:pPr>
              <w:pStyle w:val="ab"/>
              <w:tabs>
                <w:tab w:val="num" w:pos="142"/>
              </w:tabs>
              <w:spacing w:line="276" w:lineRule="auto"/>
              <w:ind w:firstLine="567"/>
              <w:jc w:val="center"/>
              <w:rPr>
                <w:rStyle w:val="29"/>
                <w:i/>
                <w:color w:val="000000"/>
                <w:sz w:val="24"/>
                <w:szCs w:val="24"/>
                <w:lang w:eastAsia="uk-UA"/>
              </w:rPr>
            </w:pPr>
            <w:r w:rsidRPr="0012075F">
              <w:rPr>
                <w:rStyle w:val="29"/>
                <w:i/>
                <w:color w:val="000000"/>
                <w:sz w:val="24"/>
                <w:szCs w:val="24"/>
                <w:lang w:eastAsia="uk-UA"/>
              </w:rPr>
              <w:t xml:space="preserve">Тема 3. </w:t>
            </w:r>
            <w:r w:rsidRPr="0012075F">
              <w:rPr>
                <w:bCs/>
                <w:i/>
                <w:sz w:val="24"/>
              </w:rPr>
              <w:t xml:space="preserve">Основи цивільного </w:t>
            </w:r>
            <w:r w:rsidR="00322D58" w:rsidRPr="0012075F">
              <w:rPr>
                <w:bCs/>
                <w:i/>
                <w:sz w:val="24"/>
              </w:rPr>
              <w:t xml:space="preserve">та сімейного </w:t>
            </w:r>
            <w:r w:rsidRPr="0012075F">
              <w:rPr>
                <w:bCs/>
                <w:i/>
                <w:sz w:val="24"/>
              </w:rPr>
              <w:t>права України</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і предмет цивільного права України. Загальна характеристика Цивільного кодексу України. Поняття, особливості, елементи цивільного правовідношення. Відповідальність у цивільному праві. Учасники цивільних відносин. Поняття, види та признаки юридичної особи. Поняття і загальна характеристика цивільної правоздатності та цивільної дієздатності.</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та види цивільно-правової угоди. Цивільно-правові договори: поняття, види. Договір купівлі-продажу. Договір обміну. Договір найму (оренди). Договір дарування.</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та форми власності в Україні. Суб'єкти права власності. Способи набуття та припинення права власності. Захист права власності. Поняття творчої діяльності та інтелектуальної власності. Особисті немайнові права громадян та їх захист. Майнові права громадян і юридичних осіб.</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Позов, його поняття та зміст, види позовів. Строки та терміни. Позовна давність, її поняття. Загальна та спеціальна позовна давність. Зміна тривалості, обчислення та початок перебігу позовної давності.</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спадкового права. Склад спадщини. Усунення спадкоємців від права на спадкування. Наслідування по закону. П'ять черг спадкоємців. Наслідування по заповіту. Прийняття спадщини, строки прийняття. Відмова від прийняття спадщини Право на обов'язкову частку спадщини. Спадковий договір.</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та предмет сімейного права України. Загальна характеристика Сімейного кодексу України.</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сім'ї та шлюбу. Підстави, умови та порядок укладення шлюбу. Підстави і порядок розірвання шлюбу. Визнання шлюбу недійсним. Шлюбний контракт. Права та обов'язки подружжя. Права та обов'язки батьків, дітей, інших членів сім'ї та родичів. Позбавлення батьківських прав. Опіка, піклування, усиновлення, патронат.</w:t>
            </w:r>
          </w:p>
          <w:p w:rsidR="00717ED3" w:rsidRPr="0012075F" w:rsidRDefault="00717ED3" w:rsidP="00717ED3">
            <w:pPr>
              <w:pStyle w:val="2a"/>
              <w:keepNext/>
              <w:keepLines/>
              <w:spacing w:line="276" w:lineRule="auto"/>
              <w:ind w:firstLine="567"/>
              <w:jc w:val="both"/>
              <w:rPr>
                <w:rStyle w:val="29"/>
                <w:i/>
                <w:color w:val="000000"/>
                <w:sz w:val="24"/>
                <w:szCs w:val="24"/>
                <w:lang w:val="uk-UA" w:eastAsia="uk-UA"/>
              </w:rPr>
            </w:pPr>
          </w:p>
          <w:p w:rsidR="006A1924" w:rsidRPr="0012075F" w:rsidRDefault="00717ED3" w:rsidP="000945AA">
            <w:pPr>
              <w:pStyle w:val="2a"/>
              <w:keepNext/>
              <w:keepLines/>
              <w:spacing w:line="276" w:lineRule="auto"/>
              <w:ind w:firstLine="567"/>
              <w:jc w:val="center"/>
              <w:rPr>
                <w:rStyle w:val="18"/>
                <w:rFonts w:eastAsia="Times New Roman"/>
                <w:i/>
                <w:color w:val="000000"/>
                <w:sz w:val="24"/>
                <w:szCs w:val="24"/>
                <w:lang w:val="uk-UA" w:eastAsia="uk-UA"/>
              </w:rPr>
            </w:pPr>
            <w:r w:rsidRPr="0012075F">
              <w:rPr>
                <w:rStyle w:val="18"/>
                <w:rFonts w:eastAsia="Times New Roman"/>
                <w:i/>
                <w:color w:val="000000"/>
                <w:sz w:val="24"/>
                <w:szCs w:val="24"/>
                <w:lang w:val="uk-UA" w:eastAsia="uk-UA"/>
              </w:rPr>
              <w:t xml:space="preserve">Тема </w:t>
            </w:r>
            <w:r w:rsidR="000945AA" w:rsidRPr="0012075F">
              <w:rPr>
                <w:rStyle w:val="18"/>
                <w:rFonts w:eastAsia="Times New Roman"/>
                <w:i/>
                <w:color w:val="000000"/>
                <w:sz w:val="24"/>
                <w:szCs w:val="24"/>
                <w:lang w:val="uk-UA" w:eastAsia="uk-UA"/>
              </w:rPr>
              <w:t>4</w:t>
            </w:r>
            <w:r w:rsidR="006A1924" w:rsidRPr="0012075F">
              <w:rPr>
                <w:rStyle w:val="18"/>
                <w:rFonts w:eastAsia="Times New Roman"/>
                <w:i/>
                <w:color w:val="000000"/>
                <w:sz w:val="24"/>
                <w:szCs w:val="24"/>
                <w:lang w:val="uk-UA" w:eastAsia="uk-UA"/>
              </w:rPr>
              <w:t xml:space="preserve">. </w:t>
            </w:r>
            <w:r w:rsidR="006A1924" w:rsidRPr="0012075F">
              <w:rPr>
                <w:bCs/>
                <w:i/>
                <w:sz w:val="24"/>
                <w:szCs w:val="24"/>
                <w:lang w:val="uk-UA"/>
              </w:rPr>
              <w:t>Основи трудового права України</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 xml:space="preserve">Поняття та принципи трудового права України. Джерела </w:t>
            </w:r>
            <w:r w:rsidRPr="0012075F">
              <w:rPr>
                <w:lang w:val="uk-UA"/>
              </w:rPr>
              <w:lastRenderedPageBreak/>
              <w:t>трудового права. Загальна характеристика Кодексу законів про працю. Трудові правовідносини. Суб'єкти трудового права. Колективний договір: поняття, зміст.</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Трудовий договір: поняття, сторони, умови укладення, зміст, види трудового договору. Контракт – особлива форма трудового договору. Порядок прийняття на роботу. Порядок припинення трудового договору: з ініціативи працівника, з ініціативи власника або уповноваженого ним органу.</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Робочий час і його види. Скорочений та неповний робочий час. Час відпочинку: поняття і види. Робочий час і час відпочинку неповнолітніх. Особливості праці жінок і молоді. Оплата праці. Трудова дисципліна. Правила внутрішнього трудового розпорядку. Види дисциплінарних стягнень. Матеріальна відповідальність. Індивідуальні й колективні трудові спори.</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Соціальне забезпечення: поняття, предмет права соціального забезпечення. Джерела права соціального забезпечення. Соціальні гарантії. Соціальне страхування. Види пенсій за законодавством України. Види соціальної допомоги сім'ям із дітьми.</w:t>
            </w:r>
          </w:p>
          <w:p w:rsidR="00717ED3" w:rsidRPr="0012075F" w:rsidRDefault="00717ED3" w:rsidP="00717ED3">
            <w:pPr>
              <w:ind w:left="-567" w:right="-284"/>
              <w:jc w:val="both"/>
              <w:rPr>
                <w:sz w:val="28"/>
                <w:szCs w:val="28"/>
                <w:shd w:val="clear" w:color="auto" w:fill="FFFFFF"/>
              </w:rPr>
            </w:pPr>
            <w:r w:rsidRPr="0012075F">
              <w:rPr>
                <w:sz w:val="28"/>
                <w:szCs w:val="28"/>
                <w:shd w:val="clear" w:color="auto" w:fill="FFFFFF"/>
              </w:rPr>
              <w:t xml:space="preserve">1. </w:t>
            </w:r>
          </w:p>
          <w:p w:rsidR="006A1924" w:rsidRPr="0012075F" w:rsidRDefault="006A1924" w:rsidP="006A1924">
            <w:pPr>
              <w:pStyle w:val="2a"/>
              <w:keepNext/>
              <w:keepLines/>
              <w:shd w:val="clear" w:color="auto" w:fill="auto"/>
              <w:spacing w:line="276" w:lineRule="auto"/>
              <w:ind w:firstLine="567"/>
              <w:jc w:val="center"/>
              <w:rPr>
                <w:rStyle w:val="29"/>
                <w:b/>
                <w:color w:val="000000"/>
                <w:sz w:val="24"/>
                <w:szCs w:val="24"/>
                <w:lang w:val="uk-UA" w:eastAsia="uk-UA"/>
              </w:rPr>
            </w:pPr>
            <w:r w:rsidRPr="0012075F">
              <w:rPr>
                <w:rStyle w:val="29"/>
                <w:b/>
                <w:color w:val="000000"/>
                <w:sz w:val="24"/>
                <w:szCs w:val="24"/>
                <w:lang w:val="uk-UA" w:eastAsia="uk-UA"/>
              </w:rPr>
              <w:t xml:space="preserve">Змістовий модуль 2. </w:t>
            </w:r>
            <w:r w:rsidR="00196912" w:rsidRPr="0012075F">
              <w:rPr>
                <w:rStyle w:val="29"/>
                <w:b/>
                <w:color w:val="000000"/>
                <w:sz w:val="24"/>
                <w:szCs w:val="24"/>
                <w:lang w:val="uk-UA" w:eastAsia="uk-UA"/>
              </w:rPr>
              <w:t>Основи кримінального, земельного, екологічного та інших галузей права</w:t>
            </w:r>
          </w:p>
          <w:p w:rsidR="000945AA" w:rsidRPr="0012075F" w:rsidRDefault="000945AA" w:rsidP="000945AA">
            <w:pPr>
              <w:pStyle w:val="2a"/>
              <w:keepNext/>
              <w:keepLines/>
              <w:spacing w:line="276" w:lineRule="auto"/>
              <w:ind w:firstLine="567"/>
              <w:jc w:val="center"/>
              <w:rPr>
                <w:rStyle w:val="29"/>
                <w:i/>
                <w:color w:val="000000"/>
                <w:sz w:val="24"/>
                <w:szCs w:val="24"/>
                <w:lang w:val="uk-UA" w:eastAsia="uk-UA"/>
              </w:rPr>
            </w:pPr>
          </w:p>
          <w:p w:rsidR="000945AA" w:rsidRPr="0012075F" w:rsidRDefault="000945AA" w:rsidP="000945AA">
            <w:pPr>
              <w:pStyle w:val="2a"/>
              <w:keepNext/>
              <w:keepLines/>
              <w:spacing w:line="276" w:lineRule="auto"/>
              <w:ind w:firstLine="567"/>
              <w:jc w:val="center"/>
              <w:rPr>
                <w:rStyle w:val="29"/>
                <w:i/>
                <w:color w:val="000000"/>
                <w:sz w:val="24"/>
                <w:szCs w:val="24"/>
                <w:lang w:val="uk-UA" w:eastAsia="uk-UA"/>
              </w:rPr>
            </w:pPr>
            <w:r w:rsidRPr="0012075F">
              <w:rPr>
                <w:rStyle w:val="29"/>
                <w:i/>
                <w:color w:val="000000"/>
                <w:sz w:val="24"/>
                <w:szCs w:val="24"/>
                <w:lang w:val="uk-UA" w:eastAsia="uk-UA"/>
              </w:rPr>
              <w:t>Тема 5 Основи аграрного права</w:t>
            </w:r>
          </w:p>
          <w:p w:rsidR="000945AA" w:rsidRPr="0012075F" w:rsidRDefault="000945AA" w:rsidP="000945AA">
            <w:pPr>
              <w:pStyle w:val="2a"/>
              <w:keepNext/>
              <w:keepLines/>
              <w:spacing w:line="276" w:lineRule="auto"/>
              <w:ind w:firstLine="525"/>
              <w:jc w:val="both"/>
              <w:rPr>
                <w:rStyle w:val="29"/>
                <w:color w:val="000000"/>
                <w:sz w:val="24"/>
                <w:szCs w:val="24"/>
                <w:lang w:val="uk-UA" w:eastAsia="uk-UA"/>
              </w:rPr>
            </w:pPr>
            <w:r w:rsidRPr="0012075F">
              <w:rPr>
                <w:rStyle w:val="29"/>
                <w:color w:val="000000"/>
                <w:sz w:val="24"/>
                <w:szCs w:val="24"/>
                <w:lang w:val="uk-UA" w:eastAsia="uk-UA"/>
              </w:rPr>
              <w:t xml:space="preserve">Предмет аграрного права України. Методи правового регулювання аграрного права. </w:t>
            </w:r>
          </w:p>
          <w:p w:rsidR="000945AA" w:rsidRPr="0012075F" w:rsidRDefault="000945AA" w:rsidP="000945AA">
            <w:pPr>
              <w:pStyle w:val="2a"/>
              <w:keepNext/>
              <w:keepLines/>
              <w:spacing w:line="276" w:lineRule="auto"/>
              <w:ind w:firstLine="525"/>
              <w:jc w:val="both"/>
              <w:rPr>
                <w:rStyle w:val="29"/>
                <w:color w:val="000000"/>
                <w:sz w:val="24"/>
                <w:szCs w:val="24"/>
                <w:lang w:val="uk-UA" w:eastAsia="uk-UA"/>
              </w:rPr>
            </w:pPr>
            <w:r w:rsidRPr="0012075F">
              <w:rPr>
                <w:rStyle w:val="29"/>
                <w:color w:val="000000"/>
                <w:sz w:val="24"/>
                <w:szCs w:val="24"/>
                <w:lang w:val="uk-UA" w:eastAsia="uk-UA"/>
              </w:rPr>
              <w:t xml:space="preserve">Система аграрного права. Джерела аграрного права. </w:t>
            </w:r>
          </w:p>
          <w:p w:rsidR="000945AA" w:rsidRPr="0012075F" w:rsidRDefault="000945AA" w:rsidP="000945AA">
            <w:pPr>
              <w:pStyle w:val="2a"/>
              <w:keepNext/>
              <w:keepLines/>
              <w:spacing w:line="276" w:lineRule="auto"/>
              <w:ind w:firstLine="525"/>
              <w:jc w:val="both"/>
              <w:rPr>
                <w:rStyle w:val="29"/>
                <w:color w:val="000000"/>
                <w:sz w:val="24"/>
                <w:szCs w:val="24"/>
                <w:lang w:val="uk-UA" w:eastAsia="uk-UA"/>
              </w:rPr>
            </w:pPr>
            <w:r w:rsidRPr="0012075F">
              <w:rPr>
                <w:rStyle w:val="29"/>
                <w:color w:val="000000"/>
                <w:sz w:val="24"/>
                <w:szCs w:val="24"/>
                <w:lang w:val="uk-UA" w:eastAsia="uk-UA"/>
              </w:rPr>
              <w:t xml:space="preserve">Суб’єкти та об’єкти аграрних правовідносин. </w:t>
            </w:r>
          </w:p>
          <w:p w:rsidR="000945AA" w:rsidRPr="0012075F" w:rsidRDefault="000945AA" w:rsidP="000945AA">
            <w:pPr>
              <w:pStyle w:val="2a"/>
              <w:keepNext/>
              <w:keepLines/>
              <w:shd w:val="clear" w:color="auto" w:fill="auto"/>
              <w:spacing w:line="276" w:lineRule="auto"/>
              <w:ind w:firstLine="525"/>
              <w:jc w:val="both"/>
              <w:rPr>
                <w:rStyle w:val="29"/>
                <w:color w:val="000000"/>
                <w:sz w:val="24"/>
                <w:szCs w:val="24"/>
                <w:lang w:val="uk-UA" w:eastAsia="uk-UA"/>
              </w:rPr>
            </w:pPr>
            <w:r w:rsidRPr="0012075F">
              <w:rPr>
                <w:rStyle w:val="29"/>
                <w:color w:val="000000"/>
                <w:sz w:val="24"/>
                <w:szCs w:val="24"/>
                <w:lang w:val="uk-UA" w:eastAsia="uk-UA"/>
              </w:rPr>
              <w:t xml:space="preserve">Правове становище фермерського господарства. Державне сільськогосподарське підприємство. Сільськогосподарським акціонерним товариством. Особисте селянське господарство. </w:t>
            </w:r>
          </w:p>
          <w:p w:rsidR="000945AA" w:rsidRPr="0012075F" w:rsidRDefault="000945AA" w:rsidP="000945AA">
            <w:pPr>
              <w:pStyle w:val="2a"/>
              <w:keepNext/>
              <w:keepLines/>
              <w:spacing w:line="276" w:lineRule="auto"/>
              <w:ind w:firstLine="525"/>
              <w:jc w:val="both"/>
              <w:rPr>
                <w:rStyle w:val="29"/>
                <w:color w:val="000000"/>
                <w:sz w:val="24"/>
                <w:szCs w:val="24"/>
                <w:lang w:val="uk-UA" w:eastAsia="uk-UA"/>
              </w:rPr>
            </w:pPr>
            <w:r w:rsidRPr="0012075F">
              <w:rPr>
                <w:rStyle w:val="29"/>
                <w:color w:val="000000"/>
                <w:sz w:val="24"/>
                <w:szCs w:val="24"/>
                <w:lang w:val="uk-UA" w:eastAsia="uk-UA"/>
              </w:rPr>
              <w:t>Державне регулювання в агарній сфері.</w:t>
            </w:r>
          </w:p>
          <w:p w:rsidR="006A1924" w:rsidRPr="0012075F" w:rsidRDefault="006A1924" w:rsidP="006A1924">
            <w:pPr>
              <w:pStyle w:val="2a"/>
              <w:keepNext/>
              <w:keepLines/>
              <w:shd w:val="clear" w:color="auto" w:fill="auto"/>
              <w:spacing w:line="276" w:lineRule="auto"/>
              <w:ind w:firstLine="567"/>
              <w:jc w:val="center"/>
              <w:rPr>
                <w:b/>
                <w:sz w:val="24"/>
                <w:szCs w:val="24"/>
                <w:lang w:val="uk-UA"/>
              </w:rPr>
            </w:pPr>
          </w:p>
          <w:p w:rsidR="006A1924" w:rsidRPr="0012075F" w:rsidRDefault="006A1924" w:rsidP="000945AA">
            <w:pPr>
              <w:pStyle w:val="2a"/>
              <w:keepNext/>
              <w:keepLines/>
              <w:spacing w:line="276" w:lineRule="auto"/>
              <w:ind w:firstLine="567"/>
              <w:jc w:val="center"/>
              <w:rPr>
                <w:rStyle w:val="29"/>
                <w:i/>
                <w:color w:val="000000"/>
                <w:sz w:val="24"/>
                <w:szCs w:val="24"/>
                <w:lang w:val="uk-UA" w:eastAsia="uk-UA"/>
              </w:rPr>
            </w:pPr>
            <w:r w:rsidRPr="0012075F">
              <w:rPr>
                <w:rStyle w:val="29"/>
                <w:i/>
                <w:color w:val="000000"/>
                <w:sz w:val="24"/>
                <w:szCs w:val="24"/>
                <w:lang w:val="uk-UA" w:eastAsia="uk-UA"/>
              </w:rPr>
              <w:t xml:space="preserve">Тема </w:t>
            </w:r>
            <w:r w:rsidR="00717ED3" w:rsidRPr="0012075F">
              <w:rPr>
                <w:rStyle w:val="29"/>
                <w:i/>
                <w:color w:val="000000"/>
                <w:sz w:val="24"/>
                <w:szCs w:val="24"/>
                <w:lang w:val="uk-UA" w:eastAsia="uk-UA"/>
              </w:rPr>
              <w:t>6</w:t>
            </w:r>
            <w:r w:rsidRPr="0012075F">
              <w:rPr>
                <w:rStyle w:val="29"/>
                <w:i/>
                <w:color w:val="000000"/>
                <w:sz w:val="24"/>
                <w:szCs w:val="24"/>
                <w:lang w:val="uk-UA" w:eastAsia="uk-UA"/>
              </w:rPr>
              <w:t xml:space="preserve">. </w:t>
            </w:r>
            <w:r w:rsidRPr="0012075F">
              <w:rPr>
                <w:bCs/>
                <w:i/>
                <w:sz w:val="24"/>
                <w:szCs w:val="24"/>
                <w:lang w:val="uk-UA"/>
              </w:rPr>
              <w:t>Основи кримінального права України</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і предмет кримінального права. Загальна характеристика Кримінального кодексу України. Поняття кримінальної відповідальності. Поняття злочину та його ознаки. Склад злочину. Стадії скоєння злочину. Добровільна відмова від вчинення злочину. Поняття і види обставин, що виключають злочинність діяння: необхідна оборона, крайня необхідність. Співучасть у злочині. Види співучасників злочину.</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 xml:space="preserve">Поняття покарання. Система і види покарань: основні, додаткові, покарання, що можуть призначатися і як основні, і як </w:t>
            </w:r>
            <w:r w:rsidRPr="0012075F">
              <w:rPr>
                <w:lang w:val="uk-UA"/>
              </w:rPr>
              <w:lastRenderedPageBreak/>
              <w:t>додаткові. Судимість: поняття, погашення, зняття. Кримінальна відповідальність неповнолітніх.</w:t>
            </w:r>
          </w:p>
          <w:p w:rsidR="00717ED3" w:rsidRPr="0012075F" w:rsidRDefault="00717ED3" w:rsidP="006A1924">
            <w:pPr>
              <w:pStyle w:val="ab"/>
              <w:spacing w:line="276" w:lineRule="auto"/>
              <w:ind w:firstLine="567"/>
              <w:jc w:val="both"/>
              <w:rPr>
                <w:rStyle w:val="18"/>
                <w:i/>
                <w:color w:val="000000"/>
                <w:sz w:val="24"/>
                <w:szCs w:val="24"/>
                <w:lang w:eastAsia="uk-UA"/>
              </w:rPr>
            </w:pPr>
          </w:p>
          <w:p w:rsidR="006A1924" w:rsidRPr="0012075F" w:rsidRDefault="006A1924" w:rsidP="000945AA">
            <w:pPr>
              <w:pStyle w:val="ab"/>
              <w:spacing w:line="276" w:lineRule="auto"/>
              <w:ind w:firstLine="567"/>
              <w:jc w:val="center"/>
              <w:rPr>
                <w:rStyle w:val="18"/>
                <w:i/>
                <w:color w:val="000000"/>
                <w:sz w:val="24"/>
                <w:szCs w:val="24"/>
                <w:lang w:eastAsia="uk-UA"/>
              </w:rPr>
            </w:pPr>
            <w:r w:rsidRPr="0012075F">
              <w:rPr>
                <w:rStyle w:val="18"/>
                <w:i/>
                <w:color w:val="000000"/>
                <w:sz w:val="24"/>
                <w:szCs w:val="24"/>
                <w:lang w:eastAsia="uk-UA"/>
              </w:rPr>
              <w:t xml:space="preserve">Тема </w:t>
            </w:r>
            <w:r w:rsidR="00717ED3" w:rsidRPr="0012075F">
              <w:rPr>
                <w:rStyle w:val="18"/>
                <w:i/>
                <w:color w:val="000000"/>
                <w:sz w:val="24"/>
                <w:szCs w:val="24"/>
                <w:lang w:eastAsia="uk-UA"/>
              </w:rPr>
              <w:t>7</w:t>
            </w:r>
            <w:r w:rsidRPr="0012075F">
              <w:rPr>
                <w:rStyle w:val="18"/>
                <w:i/>
                <w:color w:val="000000"/>
                <w:sz w:val="24"/>
                <w:szCs w:val="24"/>
                <w:lang w:eastAsia="uk-UA"/>
              </w:rPr>
              <w:t xml:space="preserve">. </w:t>
            </w:r>
            <w:r w:rsidRPr="0012075F">
              <w:rPr>
                <w:bCs/>
                <w:i/>
                <w:sz w:val="24"/>
              </w:rPr>
              <w:t>Основи земельного та екологічного права України</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Поняття і предмет земельного права. Види земель та їх правовий статус. Суб'єкти земельного права. Право власності на землю. Оренда земель. Порядок вирішення земельних спорів. Відповідальність за порушення земельного законодавства.</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Екологічне право: поняття, предмет, система. Законодавство про охорону навколишнього природного середовища: загальна характеристика. Екологічні права й обов'язки громадян. Права і обов'язки природокористувачів. Природо-заповідний фонд. Червона книга. Відповідальність за порушення екологічного законодавства.</w:t>
            </w:r>
          </w:p>
          <w:p w:rsidR="00717ED3" w:rsidRPr="0012075F" w:rsidRDefault="00717ED3" w:rsidP="006A1924">
            <w:pPr>
              <w:pStyle w:val="ab"/>
              <w:spacing w:line="276" w:lineRule="auto"/>
              <w:ind w:firstLine="567"/>
              <w:jc w:val="both"/>
              <w:rPr>
                <w:rStyle w:val="18"/>
                <w:i/>
                <w:color w:val="000000"/>
                <w:sz w:val="24"/>
                <w:szCs w:val="24"/>
                <w:lang w:eastAsia="uk-UA"/>
              </w:rPr>
            </w:pPr>
          </w:p>
          <w:p w:rsidR="006A1924" w:rsidRPr="0012075F" w:rsidRDefault="006A1924" w:rsidP="006A1924">
            <w:pPr>
              <w:pStyle w:val="ab"/>
              <w:spacing w:line="276" w:lineRule="auto"/>
              <w:ind w:firstLine="567"/>
              <w:jc w:val="both"/>
              <w:rPr>
                <w:rStyle w:val="29"/>
                <w:i/>
                <w:color w:val="000000"/>
                <w:sz w:val="24"/>
                <w:szCs w:val="24"/>
                <w:lang w:eastAsia="uk-UA"/>
              </w:rPr>
            </w:pPr>
            <w:r w:rsidRPr="0012075F">
              <w:rPr>
                <w:rStyle w:val="29"/>
                <w:i/>
                <w:color w:val="000000"/>
                <w:sz w:val="24"/>
                <w:szCs w:val="24"/>
                <w:lang w:eastAsia="uk-UA"/>
              </w:rPr>
              <w:t xml:space="preserve">Тема </w:t>
            </w:r>
            <w:r w:rsidR="000945AA" w:rsidRPr="0012075F">
              <w:rPr>
                <w:rStyle w:val="29"/>
                <w:i/>
                <w:color w:val="000000"/>
                <w:sz w:val="24"/>
                <w:szCs w:val="24"/>
                <w:lang w:eastAsia="uk-UA"/>
              </w:rPr>
              <w:t>8</w:t>
            </w:r>
            <w:r w:rsidRPr="0012075F">
              <w:rPr>
                <w:rStyle w:val="29"/>
                <w:i/>
                <w:color w:val="000000"/>
                <w:sz w:val="24"/>
                <w:szCs w:val="24"/>
                <w:lang w:eastAsia="uk-UA"/>
              </w:rPr>
              <w:t>. Основи інших галузей права</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Соціальне забезпечення: поняття, предмет права соціального забезпечення. Джерела права соціального забезпечення. Соціальні гарантії. Соціальне страхування. Види пенсій за законодавством України. Види соціальної допомоги сім'ям із дітьми.</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 xml:space="preserve">Предмет і джерела житлового права. Загальна характеристика Житлового кодексу України. Право громадян на житло. Порядок отримання житла. Житловий фонд України. </w:t>
            </w:r>
          </w:p>
          <w:p w:rsidR="006A1924" w:rsidRPr="0012075F" w:rsidRDefault="006A1924" w:rsidP="006A1924">
            <w:pPr>
              <w:pStyle w:val="aff3"/>
              <w:shd w:val="clear" w:color="auto" w:fill="FFFFFF"/>
              <w:spacing w:before="0" w:beforeAutospacing="0" w:after="0" w:afterAutospacing="0" w:line="276" w:lineRule="auto"/>
              <w:ind w:firstLine="567"/>
              <w:jc w:val="both"/>
              <w:rPr>
                <w:lang w:val="uk-UA"/>
              </w:rPr>
            </w:pPr>
            <w:r w:rsidRPr="0012075F">
              <w:rPr>
                <w:lang w:val="uk-UA"/>
              </w:rPr>
              <w:t xml:space="preserve">Поняття і предмет адміністративного права. Джерела адміністративного права. Загальна характеристика кодексу України про адміністративні правопорушення. Державна служба в Україні: поняття, правовий статус державних службовців. Поняття державного управління. Поняття адміністративної відповідальності. Адміністративні стягнення: поняття та види. </w:t>
            </w:r>
          </w:p>
          <w:p w:rsidR="00D27483" w:rsidRPr="0012075F" w:rsidRDefault="006A1924" w:rsidP="000945AA">
            <w:pPr>
              <w:pStyle w:val="aff3"/>
              <w:shd w:val="clear" w:color="auto" w:fill="FFFFFF"/>
              <w:spacing w:before="0" w:beforeAutospacing="0" w:after="0" w:afterAutospacing="0" w:line="276" w:lineRule="auto"/>
              <w:ind w:firstLine="567"/>
              <w:jc w:val="both"/>
              <w:rPr>
                <w:lang w:val="uk-UA"/>
              </w:rPr>
            </w:pPr>
            <w:r w:rsidRPr="0012075F">
              <w:rPr>
                <w:lang w:val="uk-UA"/>
              </w:rPr>
              <w:t>Поняття і предмет фінансового права України. Система та джерела фінансового права. Бюджетне право і бюджетна система. Бюджетний процес. Система оподаткування. Поняття податку. Види податків. Податок з доходів фізичних осіб. Банківська система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D27483" w:rsidRPr="0012075F" w:rsidRDefault="00197324" w:rsidP="001A5A9F">
            <w:pPr>
              <w:spacing w:line="276" w:lineRule="auto"/>
              <w:jc w:val="center"/>
            </w:pPr>
            <w:r w:rsidRPr="0012075F">
              <w:lastRenderedPageBreak/>
              <w:t>2</w:t>
            </w: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r w:rsidRPr="0012075F">
              <w:t>2</w:t>
            </w: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r w:rsidRPr="0012075F">
              <w:t>2</w:t>
            </w: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A5A9F">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0945AA" w:rsidRPr="0012075F" w:rsidRDefault="000945AA" w:rsidP="001B5B5A">
            <w:pPr>
              <w:spacing w:line="276" w:lineRule="auto"/>
              <w:jc w:val="center"/>
            </w:pPr>
          </w:p>
          <w:p w:rsidR="000945AA" w:rsidRPr="0012075F" w:rsidRDefault="000945AA" w:rsidP="001B5B5A">
            <w:pPr>
              <w:spacing w:line="276" w:lineRule="auto"/>
              <w:jc w:val="center"/>
            </w:pPr>
          </w:p>
          <w:p w:rsidR="001B5B5A" w:rsidRPr="0012075F" w:rsidRDefault="000945AA" w:rsidP="001B5B5A">
            <w:pPr>
              <w:spacing w:line="276" w:lineRule="auto"/>
              <w:jc w:val="center"/>
            </w:pPr>
            <w:r w:rsidRPr="0012075F">
              <w:t>2</w:t>
            </w: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r w:rsidRPr="0012075F">
              <w:t>2</w:t>
            </w: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r w:rsidRPr="0012075F">
              <w:t>2</w:t>
            </w: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p>
          <w:p w:rsidR="001B5B5A" w:rsidRPr="0012075F" w:rsidRDefault="001B5B5A" w:rsidP="001B5B5A">
            <w:pPr>
              <w:spacing w:line="276" w:lineRule="auto"/>
              <w:jc w:val="center"/>
            </w:pPr>
            <w:r w:rsidRPr="0012075F">
              <w:t>2</w:t>
            </w:r>
          </w:p>
        </w:tc>
      </w:tr>
      <w:tr w:rsidR="00BC592B" w:rsidRPr="0012075F" w:rsidTr="004B4676">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BC592B" w:rsidRPr="0012075F" w:rsidRDefault="00BC592B" w:rsidP="00C31800">
            <w:pPr>
              <w:spacing w:line="276" w:lineRule="auto"/>
              <w:jc w:val="center"/>
              <w:rPr>
                <w:b/>
              </w:rPr>
            </w:pPr>
            <w:r w:rsidRPr="0012075F">
              <w:rPr>
                <w:b/>
              </w:rPr>
              <w:lastRenderedPageBreak/>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BC592B" w:rsidRPr="0012075F" w:rsidRDefault="00197324" w:rsidP="00C31800">
            <w:pPr>
              <w:spacing w:line="276" w:lineRule="auto"/>
              <w:jc w:val="center"/>
              <w:rPr>
                <w:b/>
              </w:rPr>
            </w:pPr>
            <w:r w:rsidRPr="0012075F">
              <w:rPr>
                <w:b/>
              </w:rPr>
              <w:t>16</w:t>
            </w:r>
          </w:p>
        </w:tc>
      </w:tr>
    </w:tbl>
    <w:p w:rsidR="001D2E7D" w:rsidRPr="0012075F" w:rsidRDefault="001D2E7D" w:rsidP="00C31800">
      <w:pPr>
        <w:pStyle w:val="af7"/>
        <w:spacing w:line="276" w:lineRule="auto"/>
        <w:jc w:val="center"/>
        <w:rPr>
          <w:rFonts w:ascii="Times New Roman" w:hAnsi="Times New Roman" w:cs="Times New Roman"/>
          <w:b/>
          <w:sz w:val="24"/>
          <w:szCs w:val="24"/>
          <w:lang w:val="uk-UA"/>
        </w:rPr>
      </w:pPr>
    </w:p>
    <w:p w:rsidR="004C6A9D" w:rsidRPr="0012075F" w:rsidRDefault="004C6A9D" w:rsidP="00C31800">
      <w:pPr>
        <w:pStyle w:val="af7"/>
        <w:numPr>
          <w:ilvl w:val="1"/>
          <w:numId w:val="24"/>
        </w:numPr>
        <w:spacing w:line="276" w:lineRule="auto"/>
        <w:jc w:val="center"/>
        <w:rPr>
          <w:rFonts w:ascii="Times New Roman" w:hAnsi="Times New Roman" w:cs="Times New Roman"/>
          <w:b/>
          <w:sz w:val="24"/>
          <w:szCs w:val="24"/>
          <w:lang w:val="uk-UA"/>
        </w:rPr>
      </w:pPr>
      <w:r w:rsidRPr="0012075F">
        <w:rPr>
          <w:rFonts w:ascii="Times New Roman" w:hAnsi="Times New Roman" w:cs="Times New Roman"/>
          <w:b/>
          <w:sz w:val="24"/>
          <w:szCs w:val="24"/>
          <w:lang w:val="uk-UA"/>
        </w:rPr>
        <w:t>Теми практичних занять</w:t>
      </w:r>
    </w:p>
    <w:p w:rsidR="00DC1638" w:rsidRPr="0012075F" w:rsidRDefault="00DC1638" w:rsidP="00DC1638">
      <w:pPr>
        <w:pStyle w:val="af7"/>
        <w:spacing w:line="276" w:lineRule="auto"/>
        <w:ind w:left="927"/>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502"/>
        <w:gridCol w:w="1652"/>
      </w:tblGrid>
      <w:tr w:rsidR="00DC1638" w:rsidRPr="0012075F" w:rsidTr="00101EB6">
        <w:trPr>
          <w:trHeight w:val="610"/>
        </w:trPr>
        <w:tc>
          <w:tcPr>
            <w:tcW w:w="379" w:type="pct"/>
            <w:tcBorders>
              <w:top w:val="single" w:sz="4" w:space="0" w:color="auto"/>
              <w:left w:val="single" w:sz="4" w:space="0" w:color="auto"/>
              <w:bottom w:val="single" w:sz="4" w:space="0" w:color="auto"/>
              <w:right w:val="single" w:sz="4" w:space="0" w:color="auto"/>
            </w:tcBorders>
            <w:vAlign w:val="center"/>
            <w:hideMark/>
          </w:tcPr>
          <w:p w:rsidR="00DC1638" w:rsidRPr="0012075F" w:rsidRDefault="00DC1638" w:rsidP="00101EB6">
            <w:pPr>
              <w:spacing w:line="276" w:lineRule="auto"/>
              <w:jc w:val="center"/>
              <w:rPr>
                <w:b/>
              </w:rPr>
            </w:pPr>
            <w:bookmarkStart w:id="5" w:name="_Toc336118226"/>
            <w:r w:rsidRPr="0012075F">
              <w:rPr>
                <w:b/>
              </w:rPr>
              <w:t>№</w:t>
            </w:r>
          </w:p>
          <w:p w:rsidR="00DC1638" w:rsidRPr="0012075F" w:rsidRDefault="00DC1638" w:rsidP="00101EB6">
            <w:pPr>
              <w:spacing w:line="276" w:lineRule="auto"/>
              <w:jc w:val="center"/>
              <w:rPr>
                <w:b/>
              </w:rPr>
            </w:pPr>
            <w:r w:rsidRPr="0012075F">
              <w:rPr>
                <w:b/>
              </w:rPr>
              <w:t>з/п</w:t>
            </w:r>
          </w:p>
        </w:tc>
        <w:tc>
          <w:tcPr>
            <w:tcW w:w="3787" w:type="pct"/>
            <w:tcBorders>
              <w:top w:val="single" w:sz="4" w:space="0" w:color="auto"/>
              <w:left w:val="single" w:sz="4" w:space="0" w:color="auto"/>
              <w:bottom w:val="single" w:sz="4" w:space="0" w:color="auto"/>
              <w:right w:val="single" w:sz="4" w:space="0" w:color="auto"/>
            </w:tcBorders>
            <w:vAlign w:val="center"/>
            <w:hideMark/>
          </w:tcPr>
          <w:p w:rsidR="00DC1638" w:rsidRPr="0012075F" w:rsidRDefault="00DC1638" w:rsidP="00101EB6">
            <w:pPr>
              <w:spacing w:line="276" w:lineRule="auto"/>
              <w:jc w:val="center"/>
              <w:rPr>
                <w:b/>
              </w:rPr>
            </w:pPr>
            <w:r w:rsidRPr="0012075F">
              <w:rPr>
                <w:b/>
              </w:rPr>
              <w:t>Назва теми</w:t>
            </w:r>
          </w:p>
        </w:tc>
        <w:tc>
          <w:tcPr>
            <w:tcW w:w="834" w:type="pct"/>
            <w:tcBorders>
              <w:top w:val="single" w:sz="4" w:space="0" w:color="auto"/>
              <w:left w:val="single" w:sz="4" w:space="0" w:color="auto"/>
              <w:bottom w:val="single" w:sz="4" w:space="0" w:color="auto"/>
              <w:right w:val="single" w:sz="4" w:space="0" w:color="auto"/>
            </w:tcBorders>
            <w:vAlign w:val="center"/>
            <w:hideMark/>
          </w:tcPr>
          <w:p w:rsidR="00DC1638" w:rsidRPr="0012075F" w:rsidRDefault="00DC1638" w:rsidP="00101EB6">
            <w:pPr>
              <w:spacing w:line="276" w:lineRule="auto"/>
              <w:jc w:val="center"/>
              <w:rPr>
                <w:b/>
              </w:rPr>
            </w:pPr>
            <w:r w:rsidRPr="0012075F">
              <w:rPr>
                <w:b/>
              </w:rPr>
              <w:t>Кількість</w:t>
            </w:r>
          </w:p>
          <w:p w:rsidR="00DC1638" w:rsidRPr="0012075F" w:rsidRDefault="00DC1638" w:rsidP="00101EB6">
            <w:pPr>
              <w:spacing w:line="276" w:lineRule="auto"/>
              <w:jc w:val="center"/>
              <w:rPr>
                <w:b/>
              </w:rPr>
            </w:pPr>
            <w:r w:rsidRPr="0012075F">
              <w:rPr>
                <w:b/>
              </w:rPr>
              <w:t>годин</w:t>
            </w:r>
          </w:p>
        </w:tc>
      </w:tr>
      <w:tr w:rsidR="004417A7" w:rsidRPr="0012075F" w:rsidTr="00101EB6">
        <w:trPr>
          <w:trHeight w:val="675"/>
        </w:trPr>
        <w:tc>
          <w:tcPr>
            <w:tcW w:w="379" w:type="pct"/>
            <w:tcBorders>
              <w:top w:val="single" w:sz="4" w:space="0" w:color="auto"/>
              <w:left w:val="single" w:sz="4" w:space="0" w:color="auto"/>
              <w:bottom w:val="single" w:sz="4" w:space="0" w:color="auto"/>
              <w:right w:val="single" w:sz="4" w:space="0" w:color="auto"/>
            </w:tcBorders>
            <w:vAlign w:val="center"/>
          </w:tcPr>
          <w:p w:rsidR="004417A7" w:rsidRPr="0012075F" w:rsidRDefault="004417A7" w:rsidP="00101EB6">
            <w:pPr>
              <w:spacing w:line="276" w:lineRule="auto"/>
              <w:jc w:val="center"/>
            </w:pPr>
          </w:p>
          <w:p w:rsidR="004417A7" w:rsidRPr="0012075F" w:rsidRDefault="004417A7" w:rsidP="00101EB6">
            <w:pPr>
              <w:spacing w:line="276" w:lineRule="auto"/>
              <w:jc w:val="center"/>
            </w:pPr>
            <w:r w:rsidRPr="0012075F">
              <w:t>1</w:t>
            </w:r>
          </w:p>
          <w:p w:rsidR="004417A7" w:rsidRPr="0012075F" w:rsidRDefault="004417A7" w:rsidP="00101EB6">
            <w:pPr>
              <w:spacing w:line="276" w:lineRule="auto"/>
              <w:jc w:val="center"/>
            </w:pPr>
          </w:p>
        </w:tc>
        <w:tc>
          <w:tcPr>
            <w:tcW w:w="3787" w:type="pct"/>
            <w:tcBorders>
              <w:top w:val="single" w:sz="4" w:space="0" w:color="auto"/>
              <w:left w:val="single" w:sz="4" w:space="0" w:color="auto"/>
              <w:bottom w:val="single" w:sz="4" w:space="0" w:color="auto"/>
              <w:right w:val="single" w:sz="4" w:space="0" w:color="auto"/>
            </w:tcBorders>
            <w:vAlign w:val="center"/>
            <w:hideMark/>
          </w:tcPr>
          <w:p w:rsidR="004417A7" w:rsidRPr="0012075F" w:rsidRDefault="004417A7" w:rsidP="005F3E98">
            <w:pPr>
              <w:pStyle w:val="ab"/>
              <w:spacing w:line="276" w:lineRule="auto"/>
              <w:rPr>
                <w:sz w:val="24"/>
              </w:rPr>
            </w:pPr>
            <w:r w:rsidRPr="0012075F">
              <w:rPr>
                <w:bCs/>
                <w:sz w:val="24"/>
              </w:rPr>
              <w:lastRenderedPageBreak/>
              <w:t>Основи теорії держави та права</w:t>
            </w: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12075F" w:rsidRDefault="001234C6" w:rsidP="00101EB6">
            <w:pPr>
              <w:spacing w:line="276" w:lineRule="auto"/>
              <w:jc w:val="center"/>
            </w:pPr>
            <w:r w:rsidRPr="0012075F">
              <w:t>4</w:t>
            </w:r>
          </w:p>
        </w:tc>
      </w:tr>
      <w:tr w:rsidR="004417A7" w:rsidRPr="0012075F" w:rsidTr="00101EB6">
        <w:trPr>
          <w:trHeight w:val="463"/>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12075F" w:rsidRDefault="004417A7" w:rsidP="00101EB6">
            <w:pPr>
              <w:spacing w:line="276" w:lineRule="auto"/>
              <w:jc w:val="center"/>
            </w:pPr>
            <w:r w:rsidRPr="0012075F">
              <w:lastRenderedPageBreak/>
              <w:t>2</w:t>
            </w:r>
          </w:p>
        </w:tc>
        <w:tc>
          <w:tcPr>
            <w:tcW w:w="3787" w:type="pct"/>
            <w:tcBorders>
              <w:top w:val="single" w:sz="4" w:space="0" w:color="auto"/>
              <w:left w:val="single" w:sz="4" w:space="0" w:color="auto"/>
              <w:bottom w:val="single" w:sz="4" w:space="0" w:color="auto"/>
              <w:right w:val="single" w:sz="4" w:space="0" w:color="auto"/>
            </w:tcBorders>
            <w:vAlign w:val="center"/>
          </w:tcPr>
          <w:p w:rsidR="004417A7" w:rsidRPr="0012075F" w:rsidRDefault="004417A7" w:rsidP="005F3E98">
            <w:pPr>
              <w:pStyle w:val="ab"/>
              <w:spacing w:line="276" w:lineRule="auto"/>
              <w:rPr>
                <w:sz w:val="24"/>
              </w:rPr>
            </w:pPr>
            <w:r w:rsidRPr="0012075F">
              <w:rPr>
                <w:bCs/>
                <w:sz w:val="24"/>
              </w:rPr>
              <w:t>Основи конституційного 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12075F" w:rsidRDefault="001234C6" w:rsidP="00101EB6">
            <w:pPr>
              <w:spacing w:line="276" w:lineRule="auto"/>
              <w:jc w:val="center"/>
            </w:pPr>
            <w:r w:rsidRPr="0012075F">
              <w:t>4</w:t>
            </w:r>
          </w:p>
        </w:tc>
      </w:tr>
      <w:tr w:rsidR="004417A7" w:rsidRPr="0012075F" w:rsidTr="00101EB6">
        <w:trPr>
          <w:trHeight w:val="549"/>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12075F" w:rsidRDefault="004417A7" w:rsidP="00101EB6">
            <w:pPr>
              <w:spacing w:line="276" w:lineRule="auto"/>
              <w:jc w:val="center"/>
            </w:pPr>
            <w:r w:rsidRPr="0012075F">
              <w:t>3</w:t>
            </w:r>
          </w:p>
        </w:tc>
        <w:tc>
          <w:tcPr>
            <w:tcW w:w="3787" w:type="pct"/>
            <w:tcBorders>
              <w:top w:val="single" w:sz="4" w:space="0" w:color="auto"/>
              <w:left w:val="single" w:sz="4" w:space="0" w:color="auto"/>
              <w:bottom w:val="single" w:sz="4" w:space="0" w:color="auto"/>
              <w:right w:val="single" w:sz="4" w:space="0" w:color="auto"/>
            </w:tcBorders>
            <w:vAlign w:val="center"/>
            <w:hideMark/>
          </w:tcPr>
          <w:p w:rsidR="004417A7" w:rsidRPr="0012075F" w:rsidRDefault="004417A7" w:rsidP="005F3E98">
            <w:pPr>
              <w:pStyle w:val="ab"/>
              <w:tabs>
                <w:tab w:val="num" w:pos="142"/>
              </w:tabs>
              <w:spacing w:line="276" w:lineRule="auto"/>
              <w:rPr>
                <w:sz w:val="24"/>
              </w:rPr>
            </w:pPr>
            <w:r w:rsidRPr="0012075F">
              <w:rPr>
                <w:bCs/>
                <w:sz w:val="24"/>
              </w:rPr>
              <w:t xml:space="preserve">Основи цивільного </w:t>
            </w:r>
            <w:r w:rsidR="002A56F6" w:rsidRPr="0012075F">
              <w:rPr>
                <w:bCs/>
                <w:sz w:val="24"/>
              </w:rPr>
              <w:t xml:space="preserve">та сімейного </w:t>
            </w:r>
            <w:r w:rsidRPr="0012075F">
              <w:rPr>
                <w:bCs/>
                <w:sz w:val="24"/>
              </w:rPr>
              <w:t>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12075F" w:rsidRDefault="001234C6" w:rsidP="00101EB6">
            <w:pPr>
              <w:spacing w:line="276" w:lineRule="auto"/>
              <w:jc w:val="center"/>
            </w:pPr>
            <w:r w:rsidRPr="0012075F">
              <w:t>4</w:t>
            </w:r>
          </w:p>
        </w:tc>
      </w:tr>
      <w:tr w:rsidR="004417A7" w:rsidRPr="0012075F" w:rsidTr="00101EB6">
        <w:trPr>
          <w:trHeight w:val="537"/>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12075F" w:rsidRDefault="004417A7" w:rsidP="00101EB6">
            <w:pPr>
              <w:spacing w:line="276" w:lineRule="auto"/>
              <w:jc w:val="center"/>
            </w:pPr>
            <w:r w:rsidRPr="0012075F">
              <w:t>4</w:t>
            </w:r>
          </w:p>
        </w:tc>
        <w:tc>
          <w:tcPr>
            <w:tcW w:w="3787" w:type="pct"/>
            <w:tcBorders>
              <w:top w:val="single" w:sz="4" w:space="0" w:color="auto"/>
              <w:left w:val="single" w:sz="4" w:space="0" w:color="auto"/>
              <w:bottom w:val="single" w:sz="4" w:space="0" w:color="auto"/>
              <w:right w:val="single" w:sz="4" w:space="0" w:color="auto"/>
            </w:tcBorders>
            <w:vAlign w:val="center"/>
            <w:hideMark/>
          </w:tcPr>
          <w:p w:rsidR="004417A7" w:rsidRPr="0012075F" w:rsidRDefault="004417A7" w:rsidP="002A56F6">
            <w:pPr>
              <w:pStyle w:val="2a"/>
              <w:keepNext/>
              <w:keepLines/>
              <w:spacing w:line="276" w:lineRule="auto"/>
              <w:ind w:firstLine="0"/>
              <w:rPr>
                <w:sz w:val="24"/>
                <w:szCs w:val="24"/>
                <w:lang w:val="uk-UA"/>
              </w:rPr>
            </w:pPr>
            <w:r w:rsidRPr="0012075F">
              <w:rPr>
                <w:bCs/>
                <w:sz w:val="24"/>
                <w:szCs w:val="24"/>
                <w:lang w:val="uk-UA"/>
              </w:rPr>
              <w:t xml:space="preserve">Основи </w:t>
            </w:r>
            <w:r w:rsidR="002A56F6" w:rsidRPr="0012075F">
              <w:rPr>
                <w:bCs/>
                <w:sz w:val="24"/>
                <w:szCs w:val="24"/>
                <w:lang w:val="uk-UA"/>
              </w:rPr>
              <w:t>агарного</w:t>
            </w:r>
            <w:r w:rsidRPr="0012075F">
              <w:rPr>
                <w:bCs/>
                <w:sz w:val="24"/>
                <w:szCs w:val="24"/>
                <w:lang w:val="uk-UA"/>
              </w:rPr>
              <w:t xml:space="preserve"> 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12075F" w:rsidRDefault="001234C6" w:rsidP="00101EB6">
            <w:pPr>
              <w:spacing w:line="276" w:lineRule="auto"/>
              <w:jc w:val="center"/>
            </w:pPr>
            <w:r w:rsidRPr="0012075F">
              <w:t>4</w:t>
            </w:r>
          </w:p>
        </w:tc>
      </w:tr>
      <w:tr w:rsidR="004417A7" w:rsidRPr="0012075F" w:rsidTr="00101EB6">
        <w:trPr>
          <w:trHeight w:val="85"/>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12075F" w:rsidRDefault="004417A7" w:rsidP="00101EB6">
            <w:pPr>
              <w:spacing w:line="276" w:lineRule="auto"/>
              <w:jc w:val="center"/>
            </w:pPr>
            <w:r w:rsidRPr="0012075F">
              <w:t>5</w:t>
            </w:r>
          </w:p>
        </w:tc>
        <w:tc>
          <w:tcPr>
            <w:tcW w:w="3787" w:type="pct"/>
            <w:tcBorders>
              <w:top w:val="single" w:sz="4" w:space="0" w:color="auto"/>
              <w:left w:val="single" w:sz="4" w:space="0" w:color="auto"/>
              <w:bottom w:val="single" w:sz="4" w:space="0" w:color="auto"/>
              <w:right w:val="single" w:sz="4" w:space="0" w:color="auto"/>
            </w:tcBorders>
            <w:vAlign w:val="center"/>
          </w:tcPr>
          <w:p w:rsidR="004417A7" w:rsidRPr="0012075F" w:rsidRDefault="004417A7" w:rsidP="005F3E98">
            <w:pPr>
              <w:pStyle w:val="ab"/>
              <w:spacing w:line="276" w:lineRule="auto"/>
              <w:rPr>
                <w:bCs/>
                <w:sz w:val="24"/>
              </w:rPr>
            </w:pPr>
            <w:r w:rsidRPr="0012075F">
              <w:rPr>
                <w:bCs/>
                <w:sz w:val="24"/>
              </w:rPr>
              <w:t xml:space="preserve">Основи </w:t>
            </w:r>
            <w:r w:rsidR="002A56F6" w:rsidRPr="0012075F">
              <w:rPr>
                <w:bCs/>
                <w:sz w:val="24"/>
              </w:rPr>
              <w:t>трудового</w:t>
            </w:r>
            <w:r w:rsidRPr="0012075F">
              <w:rPr>
                <w:bCs/>
                <w:sz w:val="24"/>
              </w:rPr>
              <w:t xml:space="preserve"> права України</w:t>
            </w:r>
          </w:p>
          <w:p w:rsidR="004417A7" w:rsidRPr="0012075F" w:rsidRDefault="004417A7" w:rsidP="005F3E98">
            <w:pPr>
              <w:pStyle w:val="ab"/>
              <w:spacing w:line="276" w:lineRule="auto"/>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12075F" w:rsidRDefault="001234C6" w:rsidP="00101EB6">
            <w:pPr>
              <w:spacing w:line="276" w:lineRule="auto"/>
              <w:jc w:val="center"/>
            </w:pPr>
            <w:r w:rsidRPr="0012075F">
              <w:t>4</w:t>
            </w:r>
          </w:p>
        </w:tc>
      </w:tr>
      <w:tr w:rsidR="002A56F6" w:rsidRPr="0012075F" w:rsidTr="00C1083B">
        <w:trPr>
          <w:trHeight w:val="369"/>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2A56F6" w:rsidP="00C1083B">
            <w:pPr>
              <w:spacing w:line="276" w:lineRule="auto"/>
              <w:jc w:val="center"/>
            </w:pPr>
            <w:r w:rsidRPr="0012075F">
              <w:t>6</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12075F" w:rsidRDefault="002A56F6" w:rsidP="00C1083B">
            <w:pPr>
              <w:pStyle w:val="ab"/>
              <w:spacing w:line="276" w:lineRule="auto"/>
              <w:jc w:val="both"/>
              <w:rPr>
                <w:bCs/>
                <w:sz w:val="24"/>
              </w:rPr>
            </w:pPr>
            <w:r w:rsidRPr="0012075F">
              <w:rPr>
                <w:bCs/>
                <w:sz w:val="24"/>
              </w:rPr>
              <w:t>Основи кримінального права України</w:t>
            </w:r>
          </w:p>
          <w:p w:rsidR="002A56F6" w:rsidRPr="0012075F" w:rsidRDefault="002A56F6" w:rsidP="00C1083B">
            <w:pPr>
              <w:pStyle w:val="ab"/>
              <w:spacing w:line="276" w:lineRule="auto"/>
              <w:jc w:val="both"/>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12075F" w:rsidRDefault="002A56F6" w:rsidP="00C1083B">
            <w:pPr>
              <w:spacing w:line="276" w:lineRule="auto"/>
              <w:jc w:val="center"/>
            </w:pPr>
            <w:r w:rsidRPr="0012075F">
              <w:t>4</w:t>
            </w:r>
          </w:p>
        </w:tc>
      </w:tr>
      <w:tr w:rsidR="004417A7" w:rsidRPr="0012075F" w:rsidTr="00101EB6">
        <w:trPr>
          <w:trHeight w:val="369"/>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12075F" w:rsidRDefault="006F5A5F" w:rsidP="00101EB6">
            <w:pPr>
              <w:spacing w:line="276" w:lineRule="auto"/>
              <w:jc w:val="center"/>
            </w:pPr>
            <w:r w:rsidRPr="0012075F">
              <w:t>7</w:t>
            </w:r>
          </w:p>
        </w:tc>
        <w:tc>
          <w:tcPr>
            <w:tcW w:w="3787" w:type="pct"/>
            <w:tcBorders>
              <w:top w:val="single" w:sz="4" w:space="0" w:color="auto"/>
              <w:left w:val="single" w:sz="4" w:space="0" w:color="auto"/>
              <w:bottom w:val="single" w:sz="4" w:space="0" w:color="auto"/>
              <w:right w:val="single" w:sz="4" w:space="0" w:color="auto"/>
            </w:tcBorders>
            <w:vAlign w:val="center"/>
          </w:tcPr>
          <w:p w:rsidR="004417A7" w:rsidRPr="0012075F" w:rsidRDefault="004417A7" w:rsidP="005F3E98">
            <w:pPr>
              <w:pStyle w:val="ab"/>
              <w:spacing w:line="276" w:lineRule="auto"/>
              <w:jc w:val="both"/>
              <w:rPr>
                <w:bCs/>
                <w:sz w:val="24"/>
              </w:rPr>
            </w:pPr>
            <w:r w:rsidRPr="0012075F">
              <w:rPr>
                <w:bCs/>
                <w:sz w:val="24"/>
              </w:rPr>
              <w:t xml:space="preserve">Основи </w:t>
            </w:r>
            <w:r w:rsidR="002A56F6" w:rsidRPr="0012075F">
              <w:rPr>
                <w:bCs/>
                <w:sz w:val="24"/>
              </w:rPr>
              <w:t>земельного та екологічного права</w:t>
            </w:r>
            <w:r w:rsidRPr="0012075F">
              <w:rPr>
                <w:bCs/>
                <w:sz w:val="24"/>
              </w:rPr>
              <w:t xml:space="preserve"> України</w:t>
            </w:r>
          </w:p>
          <w:p w:rsidR="004417A7" w:rsidRPr="0012075F" w:rsidRDefault="004417A7" w:rsidP="005F3E98">
            <w:pPr>
              <w:pStyle w:val="ab"/>
              <w:spacing w:line="276" w:lineRule="auto"/>
              <w:jc w:val="both"/>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12075F" w:rsidRDefault="001234C6" w:rsidP="00101EB6">
            <w:pPr>
              <w:spacing w:line="276" w:lineRule="auto"/>
              <w:jc w:val="center"/>
            </w:pPr>
            <w:r w:rsidRPr="0012075F">
              <w:t>4</w:t>
            </w:r>
          </w:p>
        </w:tc>
      </w:tr>
      <w:tr w:rsidR="004417A7" w:rsidRPr="0012075F" w:rsidTr="00101EB6">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12075F" w:rsidRDefault="004417A7" w:rsidP="00101EB6">
            <w:pPr>
              <w:spacing w:line="276" w:lineRule="auto"/>
              <w:jc w:val="center"/>
            </w:pPr>
            <w:r w:rsidRPr="0012075F">
              <w:t>8</w:t>
            </w:r>
          </w:p>
        </w:tc>
        <w:tc>
          <w:tcPr>
            <w:tcW w:w="3787" w:type="pct"/>
            <w:tcBorders>
              <w:top w:val="single" w:sz="4" w:space="0" w:color="auto"/>
              <w:left w:val="single" w:sz="4" w:space="0" w:color="auto"/>
              <w:bottom w:val="single" w:sz="4" w:space="0" w:color="auto"/>
              <w:right w:val="single" w:sz="4" w:space="0" w:color="auto"/>
            </w:tcBorders>
            <w:vAlign w:val="center"/>
          </w:tcPr>
          <w:p w:rsidR="004417A7" w:rsidRPr="0012075F" w:rsidRDefault="004417A7" w:rsidP="005F3E98">
            <w:pPr>
              <w:pStyle w:val="ab"/>
              <w:spacing w:line="276" w:lineRule="auto"/>
              <w:rPr>
                <w:sz w:val="24"/>
              </w:rPr>
            </w:pPr>
            <w:r w:rsidRPr="0012075F">
              <w:rPr>
                <w:rStyle w:val="29"/>
                <w:color w:val="000000"/>
                <w:sz w:val="24"/>
                <w:szCs w:val="24"/>
                <w:lang w:eastAsia="uk-UA"/>
              </w:rPr>
              <w:t>Основи інших галузей права</w:t>
            </w: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12075F" w:rsidRDefault="001234C6" w:rsidP="00101EB6">
            <w:pPr>
              <w:spacing w:line="276" w:lineRule="auto"/>
              <w:jc w:val="center"/>
            </w:pPr>
            <w:r w:rsidRPr="0012075F">
              <w:t>4</w:t>
            </w:r>
          </w:p>
        </w:tc>
      </w:tr>
      <w:tr w:rsidR="00DC1638" w:rsidRPr="0012075F" w:rsidTr="00101EB6">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DC1638" w:rsidRPr="0012075F" w:rsidRDefault="00DC1638" w:rsidP="00101EB6">
            <w:pPr>
              <w:spacing w:line="276" w:lineRule="auto"/>
              <w:jc w:val="center"/>
              <w:rPr>
                <w:b/>
              </w:rPr>
            </w:pPr>
            <w:r w:rsidRPr="0012075F">
              <w:rPr>
                <w:b/>
              </w:rPr>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DC1638" w:rsidRPr="0012075F" w:rsidRDefault="001234C6" w:rsidP="00101EB6">
            <w:pPr>
              <w:spacing w:line="276" w:lineRule="auto"/>
              <w:jc w:val="center"/>
              <w:rPr>
                <w:b/>
              </w:rPr>
            </w:pPr>
            <w:r w:rsidRPr="0012075F">
              <w:rPr>
                <w:b/>
              </w:rPr>
              <w:t>32</w:t>
            </w:r>
          </w:p>
        </w:tc>
      </w:tr>
    </w:tbl>
    <w:p w:rsidR="001D2E7D" w:rsidRPr="0012075F" w:rsidRDefault="001D2E7D" w:rsidP="00C31800">
      <w:pPr>
        <w:pStyle w:val="af7"/>
        <w:spacing w:line="276" w:lineRule="auto"/>
        <w:jc w:val="center"/>
        <w:rPr>
          <w:rFonts w:ascii="Times New Roman" w:hAnsi="Times New Roman" w:cs="Times New Roman"/>
          <w:sz w:val="24"/>
          <w:szCs w:val="24"/>
          <w:lang w:val="uk-UA"/>
        </w:rPr>
      </w:pPr>
    </w:p>
    <w:bookmarkEnd w:id="5"/>
    <w:p w:rsidR="00451669" w:rsidRPr="0012075F" w:rsidRDefault="00506B87" w:rsidP="00C31800">
      <w:pPr>
        <w:pStyle w:val="af7"/>
        <w:numPr>
          <w:ilvl w:val="1"/>
          <w:numId w:val="24"/>
        </w:numPr>
        <w:spacing w:line="276" w:lineRule="auto"/>
        <w:jc w:val="center"/>
        <w:rPr>
          <w:rFonts w:ascii="Times New Roman" w:hAnsi="Times New Roman" w:cs="Times New Roman"/>
          <w:b/>
          <w:sz w:val="24"/>
          <w:szCs w:val="24"/>
          <w:lang w:val="uk-UA"/>
        </w:rPr>
      </w:pPr>
      <w:r w:rsidRPr="0012075F">
        <w:rPr>
          <w:rFonts w:ascii="Times New Roman" w:hAnsi="Times New Roman" w:cs="Times New Roman"/>
          <w:b/>
          <w:sz w:val="24"/>
          <w:szCs w:val="24"/>
          <w:lang w:val="uk-UA"/>
        </w:rPr>
        <w:t xml:space="preserve"> </w:t>
      </w:r>
      <w:r w:rsidR="00FE1221" w:rsidRPr="0012075F">
        <w:rPr>
          <w:rFonts w:ascii="Times New Roman" w:hAnsi="Times New Roman" w:cs="Times New Roman"/>
          <w:b/>
          <w:sz w:val="24"/>
          <w:szCs w:val="24"/>
          <w:lang w:val="uk-UA"/>
        </w:rPr>
        <w:t>Самостійна робота</w:t>
      </w:r>
    </w:p>
    <w:p w:rsidR="007D7A02" w:rsidRPr="0012075F" w:rsidRDefault="007D7A02" w:rsidP="007D7A02">
      <w:pPr>
        <w:pStyle w:val="af7"/>
        <w:spacing w:line="276" w:lineRule="auto"/>
        <w:ind w:left="927"/>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502"/>
        <w:gridCol w:w="1652"/>
      </w:tblGrid>
      <w:tr w:rsidR="00DC1638" w:rsidRPr="0012075F" w:rsidTr="00101EB6">
        <w:trPr>
          <w:trHeight w:val="610"/>
        </w:trPr>
        <w:tc>
          <w:tcPr>
            <w:tcW w:w="379" w:type="pct"/>
            <w:tcBorders>
              <w:top w:val="single" w:sz="4" w:space="0" w:color="auto"/>
              <w:left w:val="single" w:sz="4" w:space="0" w:color="auto"/>
              <w:bottom w:val="single" w:sz="4" w:space="0" w:color="auto"/>
              <w:right w:val="single" w:sz="4" w:space="0" w:color="auto"/>
            </w:tcBorders>
            <w:vAlign w:val="center"/>
            <w:hideMark/>
          </w:tcPr>
          <w:p w:rsidR="00DC1638" w:rsidRPr="0012075F" w:rsidRDefault="00DC1638" w:rsidP="00101EB6">
            <w:pPr>
              <w:spacing w:line="276" w:lineRule="auto"/>
              <w:jc w:val="center"/>
              <w:rPr>
                <w:b/>
              </w:rPr>
            </w:pPr>
            <w:r w:rsidRPr="0012075F">
              <w:rPr>
                <w:b/>
              </w:rPr>
              <w:t>№</w:t>
            </w:r>
          </w:p>
          <w:p w:rsidR="00DC1638" w:rsidRPr="0012075F" w:rsidRDefault="00DC1638" w:rsidP="00101EB6">
            <w:pPr>
              <w:spacing w:line="276" w:lineRule="auto"/>
              <w:jc w:val="center"/>
              <w:rPr>
                <w:b/>
              </w:rPr>
            </w:pPr>
            <w:r w:rsidRPr="0012075F">
              <w:rPr>
                <w:b/>
              </w:rPr>
              <w:t>з/п</w:t>
            </w:r>
          </w:p>
        </w:tc>
        <w:tc>
          <w:tcPr>
            <w:tcW w:w="3787" w:type="pct"/>
            <w:tcBorders>
              <w:top w:val="single" w:sz="4" w:space="0" w:color="auto"/>
              <w:left w:val="single" w:sz="4" w:space="0" w:color="auto"/>
              <w:bottom w:val="single" w:sz="4" w:space="0" w:color="auto"/>
              <w:right w:val="single" w:sz="4" w:space="0" w:color="auto"/>
            </w:tcBorders>
            <w:vAlign w:val="center"/>
            <w:hideMark/>
          </w:tcPr>
          <w:p w:rsidR="00DC1638" w:rsidRPr="0012075F" w:rsidRDefault="00DC1638" w:rsidP="00101EB6">
            <w:pPr>
              <w:spacing w:line="276" w:lineRule="auto"/>
              <w:jc w:val="center"/>
              <w:rPr>
                <w:b/>
              </w:rPr>
            </w:pPr>
            <w:r w:rsidRPr="0012075F">
              <w:rPr>
                <w:b/>
              </w:rPr>
              <w:t>Назва теми</w:t>
            </w:r>
          </w:p>
        </w:tc>
        <w:tc>
          <w:tcPr>
            <w:tcW w:w="834" w:type="pct"/>
            <w:tcBorders>
              <w:top w:val="single" w:sz="4" w:space="0" w:color="auto"/>
              <w:left w:val="single" w:sz="4" w:space="0" w:color="auto"/>
              <w:bottom w:val="single" w:sz="4" w:space="0" w:color="auto"/>
              <w:right w:val="single" w:sz="4" w:space="0" w:color="auto"/>
            </w:tcBorders>
            <w:vAlign w:val="center"/>
            <w:hideMark/>
          </w:tcPr>
          <w:p w:rsidR="00DC1638" w:rsidRPr="0012075F" w:rsidRDefault="00DC1638" w:rsidP="00101EB6">
            <w:pPr>
              <w:spacing w:line="276" w:lineRule="auto"/>
              <w:jc w:val="center"/>
              <w:rPr>
                <w:b/>
              </w:rPr>
            </w:pPr>
            <w:r w:rsidRPr="0012075F">
              <w:rPr>
                <w:b/>
              </w:rPr>
              <w:t>Кількість</w:t>
            </w:r>
          </w:p>
          <w:p w:rsidR="00DC1638" w:rsidRPr="0012075F" w:rsidRDefault="00DC1638" w:rsidP="00101EB6">
            <w:pPr>
              <w:spacing w:line="276" w:lineRule="auto"/>
              <w:jc w:val="center"/>
              <w:rPr>
                <w:b/>
              </w:rPr>
            </w:pPr>
            <w:r w:rsidRPr="0012075F">
              <w:rPr>
                <w:b/>
              </w:rPr>
              <w:t>годин</w:t>
            </w:r>
          </w:p>
        </w:tc>
      </w:tr>
      <w:tr w:rsidR="002A56F6" w:rsidRPr="0012075F" w:rsidTr="00C1083B">
        <w:trPr>
          <w:trHeight w:val="675"/>
        </w:trPr>
        <w:tc>
          <w:tcPr>
            <w:tcW w:w="379" w:type="pct"/>
            <w:tcBorders>
              <w:top w:val="single" w:sz="4" w:space="0" w:color="auto"/>
              <w:left w:val="single" w:sz="4" w:space="0" w:color="auto"/>
              <w:bottom w:val="single" w:sz="4" w:space="0" w:color="auto"/>
              <w:right w:val="single" w:sz="4" w:space="0" w:color="auto"/>
            </w:tcBorders>
            <w:vAlign w:val="center"/>
          </w:tcPr>
          <w:p w:rsidR="002A56F6" w:rsidRPr="0012075F" w:rsidRDefault="002A56F6" w:rsidP="00C1083B">
            <w:pPr>
              <w:spacing w:line="276" w:lineRule="auto"/>
              <w:jc w:val="center"/>
            </w:pPr>
          </w:p>
          <w:p w:rsidR="002A56F6" w:rsidRPr="0012075F" w:rsidRDefault="002A56F6" w:rsidP="00C1083B">
            <w:pPr>
              <w:spacing w:line="276" w:lineRule="auto"/>
              <w:jc w:val="center"/>
            </w:pPr>
            <w:r w:rsidRPr="0012075F">
              <w:t>1</w:t>
            </w:r>
          </w:p>
          <w:p w:rsidR="002A56F6" w:rsidRPr="0012075F" w:rsidRDefault="002A56F6" w:rsidP="00C1083B">
            <w:pPr>
              <w:spacing w:line="276" w:lineRule="auto"/>
              <w:jc w:val="center"/>
            </w:pPr>
          </w:p>
        </w:tc>
        <w:tc>
          <w:tcPr>
            <w:tcW w:w="3787"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2A56F6" w:rsidP="00C1083B">
            <w:pPr>
              <w:pStyle w:val="ab"/>
              <w:spacing w:line="276" w:lineRule="auto"/>
              <w:rPr>
                <w:sz w:val="24"/>
              </w:rPr>
            </w:pPr>
            <w:r w:rsidRPr="0012075F">
              <w:rPr>
                <w:bCs/>
                <w:sz w:val="24"/>
              </w:rPr>
              <w:t>Основи теорії держави та права</w:t>
            </w: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12075F" w:rsidRDefault="006F5A5F" w:rsidP="00C1083B">
            <w:pPr>
              <w:spacing w:line="276" w:lineRule="auto"/>
              <w:jc w:val="center"/>
            </w:pPr>
            <w:r w:rsidRPr="0012075F">
              <w:t>2</w:t>
            </w:r>
          </w:p>
        </w:tc>
      </w:tr>
      <w:tr w:rsidR="002A56F6" w:rsidRPr="0012075F" w:rsidTr="00C1083B">
        <w:trPr>
          <w:trHeight w:val="463"/>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2A56F6" w:rsidP="00C1083B">
            <w:pPr>
              <w:spacing w:line="276" w:lineRule="auto"/>
              <w:jc w:val="center"/>
            </w:pPr>
            <w:r w:rsidRPr="0012075F">
              <w:t>2</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12075F" w:rsidRDefault="002A56F6" w:rsidP="00C1083B">
            <w:pPr>
              <w:pStyle w:val="ab"/>
              <w:spacing w:line="276" w:lineRule="auto"/>
              <w:rPr>
                <w:sz w:val="24"/>
              </w:rPr>
            </w:pPr>
            <w:r w:rsidRPr="0012075F">
              <w:rPr>
                <w:bCs/>
                <w:sz w:val="24"/>
              </w:rPr>
              <w:t>Основи конституційного 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12075F" w:rsidRDefault="006F5A5F" w:rsidP="00C1083B">
            <w:pPr>
              <w:spacing w:line="276" w:lineRule="auto"/>
              <w:jc w:val="center"/>
            </w:pPr>
            <w:r w:rsidRPr="0012075F">
              <w:t>2</w:t>
            </w:r>
          </w:p>
        </w:tc>
      </w:tr>
      <w:tr w:rsidR="002A56F6" w:rsidRPr="0012075F" w:rsidTr="00C1083B">
        <w:trPr>
          <w:trHeight w:val="549"/>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2A56F6" w:rsidP="00C1083B">
            <w:pPr>
              <w:spacing w:line="276" w:lineRule="auto"/>
              <w:jc w:val="center"/>
            </w:pPr>
            <w:r w:rsidRPr="0012075F">
              <w:t>3</w:t>
            </w:r>
          </w:p>
        </w:tc>
        <w:tc>
          <w:tcPr>
            <w:tcW w:w="3787"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2A56F6" w:rsidP="00C1083B">
            <w:pPr>
              <w:pStyle w:val="ab"/>
              <w:tabs>
                <w:tab w:val="num" w:pos="142"/>
              </w:tabs>
              <w:spacing w:line="276" w:lineRule="auto"/>
              <w:rPr>
                <w:sz w:val="24"/>
              </w:rPr>
            </w:pPr>
            <w:r w:rsidRPr="0012075F">
              <w:rPr>
                <w:bCs/>
                <w:sz w:val="24"/>
              </w:rPr>
              <w:t>Основи цивільного та сімейного 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12075F" w:rsidRDefault="006F5A5F" w:rsidP="00C1083B">
            <w:pPr>
              <w:spacing w:line="276" w:lineRule="auto"/>
              <w:jc w:val="center"/>
            </w:pPr>
            <w:r w:rsidRPr="0012075F">
              <w:t>2</w:t>
            </w:r>
          </w:p>
        </w:tc>
      </w:tr>
      <w:tr w:rsidR="002A56F6" w:rsidRPr="0012075F" w:rsidTr="00C1083B">
        <w:trPr>
          <w:trHeight w:val="537"/>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2A56F6" w:rsidP="00C1083B">
            <w:pPr>
              <w:spacing w:line="276" w:lineRule="auto"/>
              <w:jc w:val="center"/>
            </w:pPr>
            <w:r w:rsidRPr="0012075F">
              <w:t>4</w:t>
            </w:r>
          </w:p>
        </w:tc>
        <w:tc>
          <w:tcPr>
            <w:tcW w:w="3787"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2A56F6" w:rsidP="00C1083B">
            <w:pPr>
              <w:pStyle w:val="2a"/>
              <w:keepNext/>
              <w:keepLines/>
              <w:spacing w:line="276" w:lineRule="auto"/>
              <w:ind w:firstLine="0"/>
              <w:rPr>
                <w:sz w:val="24"/>
                <w:szCs w:val="24"/>
                <w:lang w:val="uk-UA"/>
              </w:rPr>
            </w:pPr>
            <w:r w:rsidRPr="0012075F">
              <w:rPr>
                <w:bCs/>
                <w:sz w:val="24"/>
                <w:szCs w:val="24"/>
                <w:lang w:val="uk-UA"/>
              </w:rPr>
              <w:t>Основи агарного 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12075F" w:rsidRDefault="006F5A5F" w:rsidP="00C1083B">
            <w:pPr>
              <w:spacing w:line="276" w:lineRule="auto"/>
              <w:jc w:val="center"/>
            </w:pPr>
            <w:r w:rsidRPr="0012075F">
              <w:t>2</w:t>
            </w:r>
          </w:p>
        </w:tc>
      </w:tr>
      <w:tr w:rsidR="002A56F6" w:rsidRPr="0012075F" w:rsidTr="00C1083B">
        <w:trPr>
          <w:trHeight w:val="85"/>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2A56F6" w:rsidP="00C1083B">
            <w:pPr>
              <w:spacing w:line="276" w:lineRule="auto"/>
              <w:jc w:val="center"/>
            </w:pPr>
            <w:r w:rsidRPr="0012075F">
              <w:t>5</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12075F" w:rsidRDefault="002A56F6" w:rsidP="00C1083B">
            <w:pPr>
              <w:pStyle w:val="ab"/>
              <w:spacing w:line="276" w:lineRule="auto"/>
              <w:rPr>
                <w:bCs/>
                <w:sz w:val="24"/>
              </w:rPr>
            </w:pPr>
            <w:r w:rsidRPr="0012075F">
              <w:rPr>
                <w:bCs/>
                <w:sz w:val="24"/>
              </w:rPr>
              <w:t>Основи трудового права України</w:t>
            </w:r>
          </w:p>
          <w:p w:rsidR="002A56F6" w:rsidRPr="0012075F" w:rsidRDefault="002A56F6" w:rsidP="00C1083B">
            <w:pPr>
              <w:pStyle w:val="ab"/>
              <w:spacing w:line="276" w:lineRule="auto"/>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12075F" w:rsidRDefault="006F5A5F" w:rsidP="00C1083B">
            <w:pPr>
              <w:spacing w:line="276" w:lineRule="auto"/>
              <w:jc w:val="center"/>
            </w:pPr>
            <w:r w:rsidRPr="0012075F">
              <w:t>2</w:t>
            </w:r>
          </w:p>
        </w:tc>
      </w:tr>
      <w:tr w:rsidR="002A56F6" w:rsidRPr="0012075F" w:rsidTr="00C1083B">
        <w:trPr>
          <w:trHeight w:val="369"/>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2A56F6" w:rsidP="00C1083B">
            <w:pPr>
              <w:spacing w:line="276" w:lineRule="auto"/>
              <w:jc w:val="center"/>
            </w:pPr>
            <w:r w:rsidRPr="0012075F">
              <w:t>6</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12075F" w:rsidRDefault="002A56F6" w:rsidP="00C1083B">
            <w:pPr>
              <w:pStyle w:val="ab"/>
              <w:spacing w:line="276" w:lineRule="auto"/>
              <w:jc w:val="both"/>
              <w:rPr>
                <w:bCs/>
                <w:sz w:val="24"/>
              </w:rPr>
            </w:pPr>
            <w:r w:rsidRPr="0012075F">
              <w:rPr>
                <w:bCs/>
                <w:sz w:val="24"/>
              </w:rPr>
              <w:t>Основи кримінального права України</w:t>
            </w:r>
          </w:p>
          <w:p w:rsidR="002A56F6" w:rsidRPr="0012075F" w:rsidRDefault="002A56F6" w:rsidP="00C1083B">
            <w:pPr>
              <w:pStyle w:val="ab"/>
              <w:spacing w:line="276" w:lineRule="auto"/>
              <w:jc w:val="both"/>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12075F" w:rsidRDefault="006F5A5F" w:rsidP="00C1083B">
            <w:pPr>
              <w:spacing w:line="276" w:lineRule="auto"/>
              <w:jc w:val="center"/>
            </w:pPr>
            <w:r w:rsidRPr="0012075F">
              <w:t>4</w:t>
            </w:r>
          </w:p>
        </w:tc>
      </w:tr>
      <w:tr w:rsidR="002A56F6" w:rsidRPr="0012075F" w:rsidTr="00C1083B">
        <w:trPr>
          <w:trHeight w:val="369"/>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6F5A5F" w:rsidP="00C1083B">
            <w:pPr>
              <w:spacing w:line="276" w:lineRule="auto"/>
              <w:jc w:val="center"/>
            </w:pPr>
            <w:r w:rsidRPr="0012075F">
              <w:t>7</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12075F" w:rsidRDefault="002A56F6" w:rsidP="00C1083B">
            <w:pPr>
              <w:pStyle w:val="ab"/>
              <w:spacing w:line="276" w:lineRule="auto"/>
              <w:jc w:val="both"/>
              <w:rPr>
                <w:bCs/>
                <w:sz w:val="24"/>
              </w:rPr>
            </w:pPr>
            <w:r w:rsidRPr="0012075F">
              <w:rPr>
                <w:bCs/>
                <w:sz w:val="24"/>
              </w:rPr>
              <w:t>Основи земельного та екологічного права України</w:t>
            </w:r>
          </w:p>
          <w:p w:rsidR="002A56F6" w:rsidRPr="0012075F" w:rsidRDefault="002A56F6" w:rsidP="00C1083B">
            <w:pPr>
              <w:pStyle w:val="ab"/>
              <w:spacing w:line="276" w:lineRule="auto"/>
              <w:jc w:val="both"/>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12075F" w:rsidRDefault="006F5A5F" w:rsidP="00C1083B">
            <w:pPr>
              <w:spacing w:line="276" w:lineRule="auto"/>
              <w:jc w:val="center"/>
            </w:pPr>
            <w:r w:rsidRPr="0012075F">
              <w:t>2</w:t>
            </w:r>
          </w:p>
        </w:tc>
      </w:tr>
      <w:tr w:rsidR="002A56F6" w:rsidRPr="0012075F" w:rsidTr="00C1083B">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12075F" w:rsidRDefault="002A56F6" w:rsidP="00C1083B">
            <w:pPr>
              <w:spacing w:line="276" w:lineRule="auto"/>
              <w:jc w:val="center"/>
            </w:pPr>
            <w:r w:rsidRPr="0012075F">
              <w:t>8</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12075F" w:rsidRDefault="002A56F6" w:rsidP="00C1083B">
            <w:pPr>
              <w:pStyle w:val="ab"/>
              <w:spacing w:line="276" w:lineRule="auto"/>
              <w:rPr>
                <w:sz w:val="24"/>
              </w:rPr>
            </w:pPr>
            <w:r w:rsidRPr="0012075F">
              <w:rPr>
                <w:rStyle w:val="29"/>
                <w:color w:val="000000"/>
                <w:sz w:val="24"/>
                <w:szCs w:val="24"/>
                <w:lang w:eastAsia="uk-UA"/>
              </w:rPr>
              <w:t>Основи інших галузей права</w:t>
            </w: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12075F" w:rsidRDefault="006F5A5F" w:rsidP="00C1083B">
            <w:pPr>
              <w:spacing w:line="276" w:lineRule="auto"/>
              <w:jc w:val="center"/>
            </w:pPr>
            <w:r w:rsidRPr="0012075F">
              <w:t>4</w:t>
            </w:r>
          </w:p>
        </w:tc>
      </w:tr>
      <w:tr w:rsidR="00DC1638" w:rsidRPr="0012075F" w:rsidTr="00101EB6">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DC1638" w:rsidRPr="0012075F" w:rsidRDefault="00DC1638" w:rsidP="00101EB6">
            <w:pPr>
              <w:spacing w:line="276" w:lineRule="auto"/>
              <w:jc w:val="center"/>
              <w:rPr>
                <w:b/>
              </w:rPr>
            </w:pPr>
            <w:r w:rsidRPr="0012075F">
              <w:rPr>
                <w:b/>
              </w:rPr>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DC1638" w:rsidRPr="0012075F" w:rsidRDefault="001234C6" w:rsidP="00101EB6">
            <w:pPr>
              <w:spacing w:line="276" w:lineRule="auto"/>
              <w:jc w:val="center"/>
              <w:rPr>
                <w:b/>
              </w:rPr>
            </w:pPr>
            <w:r w:rsidRPr="0012075F">
              <w:rPr>
                <w:b/>
              </w:rPr>
              <w:t>20</w:t>
            </w:r>
          </w:p>
        </w:tc>
      </w:tr>
    </w:tbl>
    <w:p w:rsidR="006121C1" w:rsidRPr="0012075F" w:rsidRDefault="006121C1" w:rsidP="001A5A9F">
      <w:pPr>
        <w:spacing w:line="276" w:lineRule="auto"/>
        <w:ind w:left="567"/>
        <w:jc w:val="center"/>
        <w:rPr>
          <w:b/>
        </w:rPr>
      </w:pPr>
    </w:p>
    <w:p w:rsidR="000C64EF" w:rsidRPr="0012075F" w:rsidRDefault="000C64EF" w:rsidP="001A5A9F">
      <w:pPr>
        <w:spacing w:line="276" w:lineRule="auto"/>
        <w:ind w:left="567"/>
        <w:jc w:val="center"/>
        <w:rPr>
          <w:b/>
        </w:rPr>
      </w:pPr>
    </w:p>
    <w:p w:rsidR="000C64EF" w:rsidRPr="0012075F" w:rsidRDefault="000C64EF" w:rsidP="001A5A9F">
      <w:pPr>
        <w:spacing w:line="276" w:lineRule="auto"/>
        <w:ind w:left="567"/>
        <w:jc w:val="center"/>
        <w:rPr>
          <w:b/>
        </w:rPr>
      </w:pPr>
    </w:p>
    <w:p w:rsidR="004C6A9D" w:rsidRPr="0012075F" w:rsidRDefault="001A5A9F" w:rsidP="006F5A5F">
      <w:pPr>
        <w:spacing w:line="276" w:lineRule="auto"/>
        <w:ind w:left="-567" w:firstLine="567"/>
        <w:jc w:val="center"/>
        <w:rPr>
          <w:b/>
        </w:rPr>
      </w:pPr>
      <w:r w:rsidRPr="0012075F">
        <w:rPr>
          <w:b/>
        </w:rPr>
        <w:lastRenderedPageBreak/>
        <w:t xml:space="preserve">6.3. </w:t>
      </w:r>
      <w:r w:rsidR="002F0C39" w:rsidRPr="0012075F">
        <w:rPr>
          <w:b/>
        </w:rPr>
        <w:t>Орієнтовна тематика індивідуальних завдань</w:t>
      </w:r>
    </w:p>
    <w:p w:rsidR="00960AA7" w:rsidRPr="0012075F" w:rsidRDefault="00960AA7" w:rsidP="006F5A5F">
      <w:pPr>
        <w:pStyle w:val="af8"/>
        <w:spacing w:line="276" w:lineRule="auto"/>
        <w:ind w:left="-567" w:firstLine="567"/>
        <w:jc w:val="center"/>
        <w:rPr>
          <w:b/>
        </w:rPr>
      </w:pPr>
    </w:p>
    <w:p w:rsidR="00960AA7" w:rsidRPr="0012075F" w:rsidRDefault="00960AA7" w:rsidP="006F5A5F">
      <w:pPr>
        <w:pStyle w:val="af8"/>
        <w:spacing w:line="276" w:lineRule="auto"/>
        <w:ind w:left="-567" w:firstLine="567"/>
        <w:jc w:val="center"/>
        <w:rPr>
          <w:b/>
        </w:rPr>
      </w:pPr>
      <w:r w:rsidRPr="0012075F">
        <w:rPr>
          <w:b/>
        </w:rPr>
        <w:t xml:space="preserve">Теми </w:t>
      </w:r>
      <w:r w:rsidR="00396FF1" w:rsidRPr="0012075F">
        <w:rPr>
          <w:b/>
        </w:rPr>
        <w:t>ессе</w:t>
      </w:r>
      <w:r w:rsidRPr="0012075F">
        <w:rPr>
          <w:b/>
        </w:rPr>
        <w:t>:</w:t>
      </w:r>
    </w:p>
    <w:p w:rsidR="00F807F1" w:rsidRPr="0012075F" w:rsidRDefault="00F807F1" w:rsidP="006F5A5F">
      <w:pPr>
        <w:pStyle w:val="af8"/>
        <w:spacing w:line="276" w:lineRule="auto"/>
        <w:ind w:left="-567" w:firstLine="567"/>
        <w:rPr>
          <w:b/>
        </w:rPr>
      </w:pP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Предмет і метод теорії держави і права.</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Додержавне суспільство.</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Основні теорії виникнення держави.</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Східний, азіатський та європейський шляхи виникнення держави.</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Типи держави.</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Форми державного правління.</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Територіальний устрій держави.</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Функції держави.</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Основні сучасні концепції держави.</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Поняття тоталітарної держави.</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Поняття демократичної держави.</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Поняття соціальної правової держави.</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Поняття права.</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Поняття та структура норми права.</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Принципи права.</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Принцип верховенства права.</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Функції права.</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Типи праворозуміння.</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Поняття правосвідомості.</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Правова культура.</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Правові відносини.</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Правова поведінка.</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Поняття правопорушення.</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Юридична відповідальність.</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Законність і правопорядок.</w:t>
      </w:r>
    </w:p>
    <w:p w:rsidR="004417A7" w:rsidRPr="0012075F"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12075F">
        <w:rPr>
          <w:lang w:val="uk-UA"/>
        </w:rPr>
        <w:t>Конституційне право</w:t>
      </w:r>
      <w:r w:rsidR="00F154E2" w:rsidRPr="0012075F">
        <w:rPr>
          <w:lang w:val="uk-UA"/>
        </w:rPr>
        <w:t xml:space="preserve"> </w:t>
      </w:r>
      <w:r w:rsidRPr="0012075F">
        <w:rPr>
          <w:lang w:val="uk-UA"/>
        </w:rPr>
        <w:t>як</w:t>
      </w:r>
      <w:r w:rsidR="00F154E2" w:rsidRPr="0012075F">
        <w:rPr>
          <w:lang w:val="uk-UA"/>
        </w:rPr>
        <w:t xml:space="preserve"> </w:t>
      </w:r>
      <w:r w:rsidRPr="0012075F">
        <w:rPr>
          <w:lang w:val="uk-UA"/>
        </w:rPr>
        <w:t>галузь права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27.</w:t>
      </w:r>
      <w:r w:rsidR="00F154E2" w:rsidRPr="0012075F">
        <w:rPr>
          <w:lang w:val="uk-UA"/>
        </w:rPr>
        <w:t xml:space="preserve"> </w:t>
      </w:r>
      <w:r w:rsidRPr="0012075F">
        <w:rPr>
          <w:lang w:val="uk-UA"/>
        </w:rPr>
        <w:t>Джерела конституційного права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28.</w:t>
      </w:r>
      <w:r w:rsidR="00F154E2" w:rsidRPr="0012075F">
        <w:rPr>
          <w:lang w:val="uk-UA"/>
        </w:rPr>
        <w:t xml:space="preserve"> </w:t>
      </w:r>
      <w:r w:rsidRPr="0012075F">
        <w:rPr>
          <w:lang w:val="uk-UA"/>
        </w:rPr>
        <w:t>Конституція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29.</w:t>
      </w:r>
      <w:r w:rsidR="00F154E2" w:rsidRPr="0012075F">
        <w:rPr>
          <w:lang w:val="uk-UA"/>
        </w:rPr>
        <w:t xml:space="preserve"> </w:t>
      </w:r>
      <w:r w:rsidRPr="0012075F">
        <w:rPr>
          <w:lang w:val="uk-UA"/>
        </w:rPr>
        <w:t>Територіальний устрій України. Автономна Республіка Крим.</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30.</w:t>
      </w:r>
      <w:r w:rsidR="00F154E2" w:rsidRPr="0012075F">
        <w:rPr>
          <w:lang w:val="uk-UA"/>
        </w:rPr>
        <w:t xml:space="preserve"> </w:t>
      </w:r>
      <w:r w:rsidRPr="0012075F">
        <w:rPr>
          <w:lang w:val="uk-UA"/>
        </w:rPr>
        <w:t>Конституційні права, свободи та обов'язки громадян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31.</w:t>
      </w:r>
      <w:r w:rsidR="00F154E2" w:rsidRPr="0012075F">
        <w:rPr>
          <w:lang w:val="uk-UA"/>
        </w:rPr>
        <w:t xml:space="preserve"> </w:t>
      </w:r>
      <w:r w:rsidRPr="0012075F">
        <w:rPr>
          <w:lang w:val="uk-UA"/>
        </w:rPr>
        <w:t>Підстави та порядок набуття та втрати громадянства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32.</w:t>
      </w:r>
      <w:r w:rsidR="00F154E2" w:rsidRPr="0012075F">
        <w:rPr>
          <w:lang w:val="uk-UA"/>
        </w:rPr>
        <w:t xml:space="preserve"> </w:t>
      </w:r>
      <w:r w:rsidRPr="0012075F">
        <w:rPr>
          <w:lang w:val="uk-UA"/>
        </w:rPr>
        <w:t>Гарантії дотримання конституційних прав і свобод громадян в Україні.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33.</w:t>
      </w:r>
      <w:r w:rsidR="00F154E2" w:rsidRPr="0012075F">
        <w:rPr>
          <w:lang w:val="uk-UA"/>
        </w:rPr>
        <w:t xml:space="preserve"> </w:t>
      </w:r>
      <w:r w:rsidRPr="0012075F">
        <w:rPr>
          <w:lang w:val="uk-UA"/>
        </w:rPr>
        <w:t>Правове регулювання громадянства в Україні.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34.</w:t>
      </w:r>
      <w:r w:rsidR="00F154E2" w:rsidRPr="0012075F">
        <w:rPr>
          <w:lang w:val="uk-UA"/>
        </w:rPr>
        <w:t xml:space="preserve"> </w:t>
      </w:r>
      <w:r w:rsidRPr="0012075F">
        <w:rPr>
          <w:lang w:val="uk-UA"/>
        </w:rPr>
        <w:t>Конституційно-правовий статус законодавчої влади в Україні.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35.Загальна характеристика інституту голови держави в Україні.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36.</w:t>
      </w:r>
      <w:r w:rsidR="00F154E2" w:rsidRPr="0012075F">
        <w:rPr>
          <w:lang w:val="uk-UA"/>
        </w:rPr>
        <w:t xml:space="preserve"> </w:t>
      </w:r>
      <w:r w:rsidRPr="0012075F">
        <w:rPr>
          <w:lang w:val="uk-UA"/>
        </w:rPr>
        <w:t>Загальна характеристика судової системи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37.</w:t>
      </w:r>
      <w:r w:rsidR="00F154E2" w:rsidRPr="0012075F">
        <w:rPr>
          <w:lang w:val="uk-UA"/>
        </w:rPr>
        <w:t xml:space="preserve"> </w:t>
      </w:r>
      <w:r w:rsidRPr="0012075F">
        <w:rPr>
          <w:lang w:val="uk-UA"/>
        </w:rPr>
        <w:t>Конституційний Суд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38.</w:t>
      </w:r>
      <w:r w:rsidR="00F154E2" w:rsidRPr="0012075F">
        <w:rPr>
          <w:lang w:val="uk-UA"/>
        </w:rPr>
        <w:t xml:space="preserve"> </w:t>
      </w:r>
      <w:r w:rsidRPr="0012075F">
        <w:rPr>
          <w:lang w:val="uk-UA"/>
        </w:rPr>
        <w:t>Конституційно-правовий статус органів виконавчої влади в Україні.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lastRenderedPageBreak/>
        <w:t>39.</w:t>
      </w:r>
      <w:r w:rsidR="00F154E2" w:rsidRPr="0012075F">
        <w:rPr>
          <w:lang w:val="uk-UA"/>
        </w:rPr>
        <w:t xml:space="preserve"> </w:t>
      </w:r>
      <w:r w:rsidRPr="0012075F">
        <w:rPr>
          <w:lang w:val="uk-UA"/>
        </w:rPr>
        <w:t>Конституційно-правовий статус органів місцевого самоврядування в Україні.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40. Референдум як форма реалізації народовладдя.</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41.Виборче право та виборча система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42. Вибори Президента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43. Вибори народних депутатів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44. Вибори органів місцевого самоврядування в Україні.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45. Поняття кримінального права.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46. Предмет і метод кримінального права.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47. Загальна характеристика Кримінального кодексу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48. Кримінальна відповідальність та її підстави.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49. Поняття злочину та його ознаки.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50. Склад злочину.</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51. Стадії злочину. Добровільна відмова від вчинення злочину.</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52. Співучасть у злочині.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53. Види кримінальних покарань.</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54. Поняття та ознаки кримінального покарання.</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55. Необхідна оборона. Крайня необхідність.</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56. Поняття цивільного права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57. Предмет і метод цивільного права.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58. Джерела цивільного права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59. Загальна характеристика Цивільного кодексу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60. Поняття цивільних правовідносин.</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61. Підстави виникнення і припинення цивільних правовідносин.</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62. Склад цивільних правовідносин: суб’єкти, об’єкти, зміст.</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63. Цивільно-правова відповідальність.</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64. Спадкування за законом та за заповітом.</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65. Поняття і форми власності в Україні.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66. Угоди в цивільному праві.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67. Поняття та предмет сімейного права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68. Шлюб за сімейним законодавством</w:t>
      </w:r>
      <w:r w:rsidRPr="0012075F">
        <w:rPr>
          <w:b/>
          <w:bCs/>
          <w:lang w:val="uk-UA"/>
        </w:rPr>
        <w:t>.</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69. Правові наслідки визнання шлюбу недійсним.</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70. Припинення шлюбу.</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71. Права та обов'язки подружжя.</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72. Права та обов'язки матері, батька і дитини.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73. Підстави та правові наслідки позбавлення батьківських прав.</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74. Усиновлення.</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75. Опіка та піклування.</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76. Трудове право як галузь права.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77. Поняття, зміст та порядок укладення трудового договору.</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78. Переведення, переміщення, зміни істотних умов праці.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79. Підстави припинення трудового договору.</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80. Робочий час та час відпочинку.</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lastRenderedPageBreak/>
        <w:t>81. Матеріальна відповідальність сторін трудового договору.</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82. Трудова дисципліна.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83. Трудові спори.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84. Житловий фонд. Надання жилих приміщень.</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85. Приватизація і інші засоби реалізації права на житло.</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86. Поняття та предмет екологічного права.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87. Джерела екологічного права.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88. Суб'єкти екологічного права.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89. Поняття і види об'єктів екологічного права.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90. Екологічні права та обов’язки громадян.</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91. Поняття права власності на природні об'єкти.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92. Право природокористування.</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93. Судова система України .</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94. Верховний Суд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95. Нотаріат в Україні.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96.Адвокатура в Україні.</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97.Органи прокуратури.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98.Органи внутрішніх справ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99.Державна податкова служба.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100.Служба безпеки України.</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101.Юрисдикція господарських судів.</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102.Правосуддя в кримінальних справах.</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103.Право громадян на житло і форми його реалізації.</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104.Договір житлового найму.</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105.Порядок розгляду житлових спорів.</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106.Громадяни як суб’єкти адміністративного права.</w:t>
      </w:r>
    </w:p>
    <w:p w:rsidR="004417A7" w:rsidRPr="0012075F"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12075F">
        <w:rPr>
          <w:lang w:val="uk-UA"/>
        </w:rPr>
        <w:t>107.Адміністративні стягнення: поняття та види.</w:t>
      </w:r>
    </w:p>
    <w:p w:rsidR="00DC1638" w:rsidRPr="0012075F" w:rsidRDefault="00DC1638" w:rsidP="006F5A5F">
      <w:pPr>
        <w:spacing w:line="276" w:lineRule="auto"/>
        <w:ind w:left="-567" w:firstLine="567"/>
        <w:jc w:val="both"/>
      </w:pPr>
    </w:p>
    <w:p w:rsidR="00C75944" w:rsidRPr="0012075F" w:rsidRDefault="00C75944" w:rsidP="006F5A5F">
      <w:pPr>
        <w:spacing w:line="276" w:lineRule="auto"/>
        <w:ind w:left="-567" w:firstLine="567"/>
        <w:jc w:val="both"/>
      </w:pPr>
      <w:r w:rsidRPr="0012075F">
        <w:t xml:space="preserve">Завдання вибраного проекту: ґрунтуючись на концептуальних засадах чинного законодавства та наукову літературу, розкрити питання вибраного проекту, що свідчить про засвоєння </w:t>
      </w:r>
      <w:r w:rsidR="0012075F" w:rsidRPr="0012075F">
        <w:rPr>
          <w:rFonts w:eastAsiaTheme="minorHAnsi"/>
          <w:lang w:eastAsia="en-US"/>
        </w:rPr>
        <w:t xml:space="preserve">здобувачем </w:t>
      </w:r>
      <w:r w:rsidRPr="0012075F">
        <w:t>матеріалу дисципліни.</w:t>
      </w:r>
    </w:p>
    <w:p w:rsidR="00C75944" w:rsidRPr="0012075F" w:rsidRDefault="00C75944" w:rsidP="006F5A5F">
      <w:pPr>
        <w:spacing w:line="276" w:lineRule="auto"/>
        <w:ind w:left="-567" w:firstLine="567"/>
        <w:jc w:val="both"/>
      </w:pPr>
      <w:r w:rsidRPr="0012075F">
        <w:t>Методичні рекомендації щодо оформлення проекту:</w:t>
      </w:r>
    </w:p>
    <w:p w:rsidR="00C75944" w:rsidRPr="0012075F" w:rsidRDefault="00C75944" w:rsidP="006F5A5F">
      <w:pPr>
        <w:spacing w:line="276" w:lineRule="auto"/>
        <w:ind w:left="-567" w:firstLine="567"/>
        <w:jc w:val="both"/>
      </w:pPr>
      <w:r w:rsidRPr="0012075F">
        <w:t>А) Організація роботи над проектом:</w:t>
      </w:r>
    </w:p>
    <w:p w:rsidR="00C75944" w:rsidRPr="0012075F" w:rsidRDefault="00C75944" w:rsidP="006F5A5F">
      <w:pPr>
        <w:spacing w:line="276" w:lineRule="auto"/>
        <w:ind w:left="-567" w:firstLine="567"/>
        <w:jc w:val="both"/>
      </w:pPr>
      <w:r w:rsidRPr="0012075F">
        <w:t>-</w:t>
      </w:r>
      <w:r w:rsidRPr="0012075F">
        <w:tab/>
      </w:r>
      <w:r w:rsidR="0012075F" w:rsidRPr="0012075F">
        <w:rPr>
          <w:rFonts w:eastAsiaTheme="minorHAnsi"/>
          <w:lang w:eastAsia="en-US"/>
        </w:rPr>
        <w:t xml:space="preserve">здобувач </w:t>
      </w:r>
      <w:r w:rsidRPr="0012075F">
        <w:t>упродовж часу, відведеного на вивчення дисципліни, під час аудиторних занять та самостійної роботи з навчальним матеріалом аналізує сутність наукових досліджень у сучасних умовах з метою визначення найбільш доцільних заходів, що можна відобразити у вибраному ним проекті;</w:t>
      </w:r>
    </w:p>
    <w:p w:rsidR="00C75944" w:rsidRPr="0012075F" w:rsidRDefault="00C75944" w:rsidP="006F5A5F">
      <w:pPr>
        <w:spacing w:line="276" w:lineRule="auto"/>
        <w:ind w:left="-567" w:firstLine="567"/>
        <w:jc w:val="both"/>
      </w:pPr>
      <w:r w:rsidRPr="0012075F">
        <w:t>-</w:t>
      </w:r>
      <w:r w:rsidRPr="0012075F">
        <w:tab/>
        <w:t>від теми до теми ця методика повинна розвиватися і вдосконалюватися. При цьому можна використовувати додатковий матеріал, не передбачений програмою (за умов попередньої консультації з викладачем);</w:t>
      </w:r>
    </w:p>
    <w:p w:rsidR="00C75944" w:rsidRPr="0012075F" w:rsidRDefault="00C75944" w:rsidP="006F5A5F">
      <w:pPr>
        <w:spacing w:line="276" w:lineRule="auto"/>
        <w:ind w:left="-567" w:firstLine="567"/>
        <w:jc w:val="both"/>
      </w:pPr>
      <w:r w:rsidRPr="0012075F">
        <w:t>-</w:t>
      </w:r>
      <w:r w:rsidRPr="0012075F">
        <w:tab/>
        <w:t xml:space="preserve">завершується вивчення предмету захистом проекту. Форм захисту може бути кілька: публічний (аудиторія), індивідуальний (викладач), презентацій ний (конкурс проектів). Остання </w:t>
      </w:r>
      <w:r w:rsidRPr="0012075F">
        <w:lastRenderedPageBreak/>
        <w:t>форма захисту проекту має проводитися за спеціально розробленими правилами, які передбачали б ознайомлення з проектом чим більшої кількості людей.</w:t>
      </w:r>
    </w:p>
    <w:p w:rsidR="00C75944" w:rsidRPr="0012075F" w:rsidRDefault="00C75944" w:rsidP="006F5A5F">
      <w:pPr>
        <w:spacing w:line="276" w:lineRule="auto"/>
        <w:ind w:left="-567" w:firstLine="567"/>
        <w:jc w:val="both"/>
      </w:pPr>
      <w:r w:rsidRPr="0012075F">
        <w:t>Б) Оформлення проекту:</w:t>
      </w:r>
    </w:p>
    <w:p w:rsidR="00C75944" w:rsidRPr="0012075F" w:rsidRDefault="00C75944" w:rsidP="006F5A5F">
      <w:pPr>
        <w:spacing w:line="276" w:lineRule="auto"/>
        <w:ind w:left="-567" w:firstLine="567"/>
        <w:jc w:val="both"/>
      </w:pPr>
      <w:r w:rsidRPr="0012075F">
        <w:t>-</w:t>
      </w:r>
      <w:r w:rsidRPr="0012075F">
        <w:tab/>
        <w:t>рекомендується виконувати проект з використанням мультимедійних комп'ютерних програм;</w:t>
      </w:r>
    </w:p>
    <w:p w:rsidR="00C75944" w:rsidRPr="0012075F" w:rsidRDefault="00C75944" w:rsidP="006F5A5F">
      <w:pPr>
        <w:spacing w:line="276" w:lineRule="auto"/>
        <w:ind w:left="-567" w:firstLine="567"/>
        <w:jc w:val="both"/>
      </w:pPr>
      <w:r w:rsidRPr="0012075F">
        <w:t>-</w:t>
      </w:r>
      <w:r w:rsidRPr="0012075F">
        <w:tab/>
        <w:t>структура проекту вибудовується у відповідності до основних вимог нормативних актів з питань аграрного права;</w:t>
      </w:r>
    </w:p>
    <w:p w:rsidR="00C75944" w:rsidRPr="0012075F" w:rsidRDefault="00C75944" w:rsidP="006F5A5F">
      <w:pPr>
        <w:spacing w:line="276" w:lineRule="auto"/>
        <w:ind w:left="-567" w:firstLine="567"/>
        <w:jc w:val="both"/>
      </w:pPr>
      <w:r w:rsidRPr="0012075F">
        <w:t>-</w:t>
      </w:r>
      <w:r w:rsidRPr="0012075F">
        <w:tab/>
        <w:t>при оформлені проекту бажано використовувати схеми, таблиці, ілюстрації, музичний супровід, відео матеріали, анімаційні фільми власного виготовлення.</w:t>
      </w:r>
    </w:p>
    <w:p w:rsidR="00F154E2" w:rsidRPr="0012075F" w:rsidRDefault="00F154E2" w:rsidP="006F5A5F">
      <w:pPr>
        <w:spacing w:line="276" w:lineRule="auto"/>
        <w:ind w:left="-567" w:firstLine="567"/>
        <w:jc w:val="both"/>
      </w:pPr>
    </w:p>
    <w:p w:rsidR="00F154E2" w:rsidRPr="0012075F" w:rsidRDefault="00F154E2" w:rsidP="006F5A5F">
      <w:pPr>
        <w:spacing w:line="276" w:lineRule="auto"/>
        <w:ind w:left="-567" w:firstLine="567"/>
        <w:jc w:val="both"/>
      </w:pPr>
    </w:p>
    <w:p w:rsidR="004C6A9D" w:rsidRPr="0012075F" w:rsidRDefault="006B687C" w:rsidP="006F5A5F">
      <w:pPr>
        <w:pStyle w:val="af8"/>
        <w:numPr>
          <w:ilvl w:val="0"/>
          <w:numId w:val="24"/>
        </w:numPr>
        <w:spacing w:line="276" w:lineRule="auto"/>
        <w:ind w:left="-567" w:firstLine="567"/>
        <w:jc w:val="center"/>
        <w:rPr>
          <w:b/>
        </w:rPr>
      </w:pPr>
      <w:r w:rsidRPr="0012075F">
        <w:rPr>
          <w:b/>
        </w:rPr>
        <w:t>МЕТОДИ</w:t>
      </w:r>
      <w:r w:rsidR="007B2ED5" w:rsidRPr="0012075F">
        <w:rPr>
          <w:b/>
        </w:rPr>
        <w:t xml:space="preserve"> НАВЧАННЯ</w:t>
      </w:r>
    </w:p>
    <w:p w:rsidR="001D2E7D" w:rsidRPr="0012075F" w:rsidRDefault="001D2E7D" w:rsidP="006F5A5F">
      <w:pPr>
        <w:pStyle w:val="af8"/>
        <w:spacing w:line="276" w:lineRule="auto"/>
        <w:ind w:left="-567" w:firstLine="567"/>
        <w:jc w:val="center"/>
        <w:rPr>
          <w:b/>
        </w:rPr>
      </w:pPr>
    </w:p>
    <w:p w:rsidR="007524FC" w:rsidRPr="0012075F" w:rsidRDefault="007524FC" w:rsidP="006F5A5F">
      <w:pPr>
        <w:spacing w:line="276" w:lineRule="auto"/>
        <w:ind w:left="-567" w:firstLine="567"/>
        <w:jc w:val="both"/>
      </w:pPr>
      <w:r w:rsidRPr="0012075F">
        <w:t>Під час лекційного курсу застосовуються слайдові презентації у програмі Microsoft Office Power Point, роздатковий матеріал, дискусійне обговорення проблемних питань.</w:t>
      </w:r>
    </w:p>
    <w:p w:rsidR="00F807F1" w:rsidRPr="0012075F" w:rsidRDefault="007524FC" w:rsidP="006F5A5F">
      <w:pPr>
        <w:spacing w:line="276" w:lineRule="auto"/>
        <w:ind w:left="-567" w:firstLine="567"/>
        <w:jc w:val="both"/>
      </w:pPr>
      <w:r w:rsidRPr="0012075F">
        <w:t>Практичні заняття проводяться у вигляді семінарів-практикумів з виконанням ситуаційних та розрахункових завдань ‒ індивідуальних та в групах; лабораторних досліджень; конференцій; ділових та рольових ігор.</w:t>
      </w:r>
    </w:p>
    <w:p w:rsidR="007524FC" w:rsidRPr="0012075F" w:rsidRDefault="007524FC" w:rsidP="006F5A5F">
      <w:pPr>
        <w:spacing w:line="276" w:lineRule="auto"/>
        <w:ind w:left="-567" w:firstLine="567"/>
        <w:jc w:val="both"/>
      </w:pPr>
    </w:p>
    <w:p w:rsidR="004C6A9D" w:rsidRPr="0012075F" w:rsidRDefault="007B2ED5" w:rsidP="006F5A5F">
      <w:pPr>
        <w:pStyle w:val="af8"/>
        <w:numPr>
          <w:ilvl w:val="0"/>
          <w:numId w:val="24"/>
        </w:numPr>
        <w:spacing w:line="276" w:lineRule="auto"/>
        <w:ind w:left="-567" w:firstLine="567"/>
        <w:jc w:val="center"/>
        <w:rPr>
          <w:b/>
        </w:rPr>
      </w:pPr>
      <w:r w:rsidRPr="0012075F">
        <w:rPr>
          <w:b/>
        </w:rPr>
        <w:t>ФОРМИ ПОТОЧНОГО ТА ПІДСУМКОВОГО КОНТРОЛЮ</w:t>
      </w:r>
    </w:p>
    <w:p w:rsidR="004C6A9D" w:rsidRPr="0012075F" w:rsidRDefault="004C6A9D" w:rsidP="006F5A5F">
      <w:pPr>
        <w:spacing w:line="276" w:lineRule="auto"/>
        <w:ind w:left="-567" w:firstLine="567"/>
        <w:jc w:val="center"/>
        <w:rPr>
          <w:b/>
        </w:rPr>
      </w:pPr>
    </w:p>
    <w:p w:rsidR="002F0C39" w:rsidRPr="0012075F" w:rsidRDefault="002F0C39" w:rsidP="006F5A5F">
      <w:pPr>
        <w:widowControl w:val="0"/>
        <w:shd w:val="clear" w:color="auto" w:fill="FFFFFF"/>
        <w:autoSpaceDE w:val="0"/>
        <w:autoSpaceDN w:val="0"/>
        <w:adjustRightInd w:val="0"/>
        <w:spacing w:line="276" w:lineRule="auto"/>
        <w:ind w:left="-567" w:firstLine="567"/>
        <w:jc w:val="both"/>
      </w:pPr>
      <w:r w:rsidRPr="0012075F">
        <w:t>Поточний контроль з предмету «</w:t>
      </w:r>
      <w:r w:rsidR="004417A7" w:rsidRPr="0012075F">
        <w:t>Правознавство</w:t>
      </w:r>
      <w:r w:rsidRPr="0012075F">
        <w:t>» включає тематичне оцінювання та модульний контроль.</w:t>
      </w:r>
    </w:p>
    <w:p w:rsidR="002F0C39" w:rsidRPr="0012075F" w:rsidRDefault="002F0C39" w:rsidP="006F5A5F">
      <w:pPr>
        <w:spacing w:line="276" w:lineRule="auto"/>
        <w:ind w:left="-567" w:firstLine="567"/>
        <w:jc w:val="both"/>
      </w:pPr>
      <w:r w:rsidRPr="0012075F">
        <w:t xml:space="preserve">Тематичне оцінювання аудиторної та самостійної роботи </w:t>
      </w:r>
      <w:r w:rsidR="0012075F" w:rsidRPr="0012075F">
        <w:rPr>
          <w:rFonts w:eastAsiaTheme="minorHAnsi"/>
          <w:lang w:eastAsia="en-US"/>
        </w:rPr>
        <w:t xml:space="preserve">здобувачів </w:t>
      </w:r>
      <w:r w:rsidRPr="0012075F">
        <w:t>здійснюється на основі отриманих ними поточних оцінок за усні та письмові відповіді з предмету, самостійні, практичні та контрольні роботи.</w:t>
      </w:r>
    </w:p>
    <w:p w:rsidR="002F0C39" w:rsidRPr="0012075F" w:rsidRDefault="002F0C39" w:rsidP="006F5A5F">
      <w:pPr>
        <w:spacing w:line="276" w:lineRule="auto"/>
        <w:ind w:left="-567" w:firstLine="567"/>
        <w:jc w:val="both"/>
      </w:pPr>
      <w:r w:rsidRPr="0012075F">
        <w:t>Поточний контроль за виконанням ІНДЗ здійснюється відповідно до графіку виконання завдання.</w:t>
      </w:r>
    </w:p>
    <w:p w:rsidR="002F0C39" w:rsidRPr="0012075F" w:rsidRDefault="002F0C39" w:rsidP="006F5A5F">
      <w:pPr>
        <w:spacing w:line="276" w:lineRule="auto"/>
        <w:ind w:left="-567" w:firstLine="567"/>
        <w:jc w:val="both"/>
      </w:pPr>
      <w:r w:rsidRPr="0012075F">
        <w:t xml:space="preserve">Модульний контроль проводиться у формі тестування. </w:t>
      </w:r>
    </w:p>
    <w:p w:rsidR="002F0C39" w:rsidRPr="0012075F" w:rsidRDefault="002F0C39" w:rsidP="006F5A5F">
      <w:pPr>
        <w:pStyle w:val="aff4"/>
        <w:widowControl w:val="0"/>
        <w:tabs>
          <w:tab w:val="left" w:pos="1080"/>
        </w:tabs>
        <w:spacing w:line="276" w:lineRule="auto"/>
        <w:ind w:left="-567" w:firstLine="567"/>
        <w:jc w:val="both"/>
      </w:pPr>
      <w:r w:rsidRPr="0012075F">
        <w:t xml:space="preserve">Кількість отриманих балів з кожного виду навчальних робіт за різними формами поточного контролю виставляється </w:t>
      </w:r>
      <w:r w:rsidR="0012075F" w:rsidRPr="0012075F">
        <w:rPr>
          <w:rFonts w:eastAsiaTheme="minorHAnsi"/>
          <w:lang w:eastAsia="en-US"/>
        </w:rPr>
        <w:t xml:space="preserve">здобувачам </w:t>
      </w:r>
      <w:r w:rsidRPr="0012075F">
        <w:t>у журнал академічної групи та електронний журнал після кожного контрольного заходу.</w:t>
      </w:r>
    </w:p>
    <w:p w:rsidR="002F0C39" w:rsidRPr="0012075F" w:rsidRDefault="002F0C39" w:rsidP="006F5A5F">
      <w:pPr>
        <w:spacing w:line="276" w:lineRule="auto"/>
        <w:ind w:left="-567" w:firstLine="567"/>
        <w:jc w:val="both"/>
      </w:pPr>
      <w:r w:rsidRPr="0012075F">
        <w:t xml:space="preserve">Підсумковий контроль навчальної діяльності </w:t>
      </w:r>
      <w:r w:rsidR="0012075F" w:rsidRPr="0012075F">
        <w:rPr>
          <w:rFonts w:eastAsiaTheme="minorHAnsi"/>
          <w:lang w:eastAsia="en-US"/>
        </w:rPr>
        <w:t xml:space="preserve">здобувачів </w:t>
      </w:r>
      <w:r w:rsidRPr="0012075F">
        <w:t xml:space="preserve">здійснюється у формі заліку за результатами поточного контролю (тематичного оцінювання, виконання ІНДЗ та модульного контролю) і не передбачає обов’язкової присутності </w:t>
      </w:r>
      <w:r w:rsidR="0012075F" w:rsidRPr="0012075F">
        <w:rPr>
          <w:rFonts w:eastAsiaTheme="minorHAnsi"/>
          <w:lang w:eastAsia="en-US"/>
        </w:rPr>
        <w:t>здобувач</w:t>
      </w:r>
      <w:r w:rsidR="0012075F" w:rsidRPr="0012075F">
        <w:rPr>
          <w:rFonts w:eastAsiaTheme="minorHAnsi"/>
          <w:lang w:eastAsia="en-US"/>
        </w:rPr>
        <w:t>ів</w:t>
      </w:r>
      <w:r w:rsidRPr="0012075F">
        <w:t>. Результати заліку оприлюднюються в журналі академічної групи до початку екзаменаційної сесії.</w:t>
      </w:r>
    </w:p>
    <w:p w:rsidR="003F4CEC" w:rsidRPr="0012075F" w:rsidRDefault="003F4CEC" w:rsidP="006F5A5F">
      <w:pPr>
        <w:spacing w:line="276" w:lineRule="auto"/>
        <w:ind w:left="-567" w:firstLine="567"/>
        <w:jc w:val="both"/>
      </w:pPr>
    </w:p>
    <w:p w:rsidR="003F4CEC" w:rsidRPr="0012075F" w:rsidRDefault="007B2ED5" w:rsidP="006F5A5F">
      <w:pPr>
        <w:pStyle w:val="af8"/>
        <w:widowControl w:val="0"/>
        <w:numPr>
          <w:ilvl w:val="0"/>
          <w:numId w:val="24"/>
        </w:numPr>
        <w:shd w:val="clear" w:color="auto" w:fill="FFFFFF"/>
        <w:autoSpaceDE w:val="0"/>
        <w:autoSpaceDN w:val="0"/>
        <w:adjustRightInd w:val="0"/>
        <w:spacing w:line="276" w:lineRule="auto"/>
        <w:ind w:left="-567" w:firstLine="567"/>
        <w:jc w:val="center"/>
        <w:rPr>
          <w:b/>
        </w:rPr>
      </w:pPr>
      <w:r w:rsidRPr="0012075F">
        <w:rPr>
          <w:b/>
        </w:rPr>
        <w:t>ЗАСОБИ ОЦІНЮВАННЯ РЕЗУЛЬТАТІВ НАВЧАННЯ</w:t>
      </w:r>
    </w:p>
    <w:p w:rsidR="003F4CEC" w:rsidRPr="0012075F" w:rsidRDefault="003F4CEC" w:rsidP="006F5A5F">
      <w:pPr>
        <w:widowControl w:val="0"/>
        <w:shd w:val="clear" w:color="auto" w:fill="FFFFFF"/>
        <w:autoSpaceDE w:val="0"/>
        <w:autoSpaceDN w:val="0"/>
        <w:adjustRightInd w:val="0"/>
        <w:spacing w:line="276" w:lineRule="auto"/>
        <w:ind w:left="-567" w:firstLine="567"/>
        <w:jc w:val="center"/>
        <w:rPr>
          <w:b/>
        </w:rPr>
      </w:pPr>
    </w:p>
    <w:p w:rsidR="003F4CEC" w:rsidRPr="0012075F" w:rsidRDefault="003F4CEC" w:rsidP="006F5A5F">
      <w:pPr>
        <w:widowControl w:val="0"/>
        <w:shd w:val="clear" w:color="auto" w:fill="FFFFFF"/>
        <w:autoSpaceDE w:val="0"/>
        <w:autoSpaceDN w:val="0"/>
        <w:adjustRightInd w:val="0"/>
        <w:spacing w:line="276" w:lineRule="auto"/>
        <w:ind w:left="-567" w:firstLine="567"/>
        <w:jc w:val="both"/>
      </w:pPr>
      <w:r w:rsidRPr="0012075F">
        <w:t xml:space="preserve">Оцінка за лекційне заняття виставляється за активність </w:t>
      </w:r>
      <w:r w:rsidR="0012075F" w:rsidRPr="0012075F">
        <w:rPr>
          <w:rFonts w:eastAsiaTheme="minorHAnsi"/>
          <w:lang w:eastAsia="en-US"/>
        </w:rPr>
        <w:t xml:space="preserve">здобувача </w:t>
      </w:r>
      <w:r w:rsidRPr="0012075F">
        <w:t>в дискусії, якість конспекту.</w:t>
      </w:r>
    </w:p>
    <w:p w:rsidR="003F4CEC" w:rsidRPr="0012075F" w:rsidRDefault="003F4CEC" w:rsidP="006F5A5F">
      <w:pPr>
        <w:widowControl w:val="0"/>
        <w:shd w:val="clear" w:color="auto" w:fill="FFFFFF"/>
        <w:autoSpaceDE w:val="0"/>
        <w:autoSpaceDN w:val="0"/>
        <w:adjustRightInd w:val="0"/>
        <w:spacing w:line="276" w:lineRule="auto"/>
        <w:ind w:left="-567" w:firstLine="567"/>
        <w:jc w:val="both"/>
      </w:pPr>
      <w:r w:rsidRPr="0012075F">
        <w:t xml:space="preserve">Оцінку на практичному занятті </w:t>
      </w:r>
      <w:r w:rsidR="0012075F" w:rsidRPr="0012075F">
        <w:rPr>
          <w:rFonts w:eastAsiaTheme="minorHAnsi"/>
          <w:lang w:eastAsia="en-US"/>
        </w:rPr>
        <w:t xml:space="preserve">здобувач </w:t>
      </w:r>
      <w:r w:rsidRPr="0012075F">
        <w:t xml:space="preserve">отримує за виконані зроблені доповіді, презентації, </w:t>
      </w:r>
      <w:r w:rsidRPr="0012075F">
        <w:lastRenderedPageBreak/>
        <w:t xml:space="preserve">реферати, есе, активність під час дискусій. </w:t>
      </w:r>
    </w:p>
    <w:p w:rsidR="003F4CEC" w:rsidRPr="0012075F" w:rsidRDefault="003F4CEC" w:rsidP="006F5A5F">
      <w:pPr>
        <w:widowControl w:val="0"/>
        <w:shd w:val="clear" w:color="auto" w:fill="FFFFFF"/>
        <w:autoSpaceDE w:val="0"/>
        <w:autoSpaceDN w:val="0"/>
        <w:adjustRightInd w:val="0"/>
        <w:spacing w:line="276" w:lineRule="auto"/>
        <w:ind w:left="-567" w:firstLine="567"/>
        <w:jc w:val="both"/>
      </w:pPr>
      <w:r w:rsidRPr="0012075F">
        <w:t>Під час модульного та підсумкового контролю засобами оцінювання результатів навчання з дисципліни є тести.</w:t>
      </w:r>
    </w:p>
    <w:p w:rsidR="003F4CEC" w:rsidRPr="0012075F" w:rsidRDefault="003F4CEC" w:rsidP="006F5A5F">
      <w:pPr>
        <w:widowControl w:val="0"/>
        <w:shd w:val="clear" w:color="auto" w:fill="FFFFFF"/>
        <w:autoSpaceDE w:val="0"/>
        <w:autoSpaceDN w:val="0"/>
        <w:adjustRightInd w:val="0"/>
        <w:spacing w:line="276" w:lineRule="auto"/>
        <w:ind w:left="-567" w:firstLine="567"/>
        <w:jc w:val="both"/>
        <w:rPr>
          <w:b/>
        </w:rPr>
      </w:pPr>
    </w:p>
    <w:p w:rsidR="003F4CEC" w:rsidRPr="0012075F" w:rsidRDefault="007B2ED5" w:rsidP="006F5A5F">
      <w:pPr>
        <w:pStyle w:val="af8"/>
        <w:widowControl w:val="0"/>
        <w:numPr>
          <w:ilvl w:val="0"/>
          <w:numId w:val="24"/>
        </w:numPr>
        <w:shd w:val="clear" w:color="auto" w:fill="FFFFFF"/>
        <w:autoSpaceDE w:val="0"/>
        <w:autoSpaceDN w:val="0"/>
        <w:adjustRightInd w:val="0"/>
        <w:spacing w:line="276" w:lineRule="auto"/>
        <w:ind w:left="-567" w:firstLine="567"/>
        <w:jc w:val="center"/>
        <w:rPr>
          <w:b/>
        </w:rPr>
      </w:pPr>
      <w:r w:rsidRPr="0012075F">
        <w:rPr>
          <w:b/>
        </w:rPr>
        <w:t>КРИТЕРІЇ ОЦІНЮВАННЯ РЕЗУЛЬТАТІВ НАВЧАННЯ</w:t>
      </w:r>
    </w:p>
    <w:p w:rsidR="003F4CEC" w:rsidRPr="0012075F" w:rsidRDefault="003F4CEC" w:rsidP="006F5A5F">
      <w:pPr>
        <w:spacing w:line="276" w:lineRule="auto"/>
        <w:ind w:left="-567" w:firstLine="567"/>
        <w:jc w:val="both"/>
      </w:pPr>
    </w:p>
    <w:p w:rsidR="003F4CEC" w:rsidRPr="0012075F" w:rsidRDefault="003F4CEC" w:rsidP="006F5A5F">
      <w:pPr>
        <w:spacing w:line="276" w:lineRule="auto"/>
        <w:ind w:left="-567" w:firstLine="567"/>
        <w:jc w:val="both"/>
      </w:pPr>
      <w:r w:rsidRPr="0012075F">
        <w:t xml:space="preserve">Поточний контроль успішності здобувачів вищої освіти здійснюється за чотирирівневою шкалою ‒ </w:t>
      </w:r>
      <w:r w:rsidRPr="0012075F">
        <w:rPr>
          <w:spacing w:val="-2"/>
        </w:rPr>
        <w:t>«2», «З», «4», «5»</w:t>
      </w:r>
      <w:r w:rsidRPr="0012075F">
        <w:rPr>
          <w:spacing w:val="-3"/>
        </w:rPr>
        <w:t>.</w:t>
      </w:r>
    </w:p>
    <w:p w:rsidR="003F4CEC" w:rsidRPr="0012075F" w:rsidRDefault="003F4CEC" w:rsidP="006F5A5F">
      <w:pPr>
        <w:spacing w:line="276" w:lineRule="auto"/>
        <w:ind w:left="-567" w:firstLine="567"/>
        <w:jc w:val="both"/>
      </w:pPr>
    </w:p>
    <w:p w:rsidR="003F4CEC" w:rsidRPr="0012075F" w:rsidRDefault="003F4CEC" w:rsidP="006F5A5F">
      <w:pPr>
        <w:spacing w:line="276" w:lineRule="auto"/>
        <w:ind w:left="-567" w:firstLine="567"/>
        <w:jc w:val="center"/>
        <w:rPr>
          <w:b/>
          <w:color w:val="000000"/>
        </w:rPr>
      </w:pPr>
      <w:r w:rsidRPr="0012075F">
        <w:rPr>
          <w:b/>
          <w:color w:val="000000"/>
        </w:rPr>
        <w:t xml:space="preserve">Критерії оцінювання результатів навчання </w:t>
      </w:r>
    </w:p>
    <w:p w:rsidR="003F4CEC" w:rsidRPr="0012075F" w:rsidRDefault="003F4CEC" w:rsidP="006F5A5F">
      <w:pPr>
        <w:spacing w:line="276" w:lineRule="auto"/>
        <w:ind w:left="-567" w:firstLine="567"/>
        <w:jc w:val="center"/>
        <w:rPr>
          <w:b/>
          <w:color w:val="000000"/>
        </w:rPr>
      </w:pPr>
      <w:r w:rsidRPr="0012075F">
        <w:rPr>
          <w:b/>
          <w:color w:val="000000"/>
        </w:rPr>
        <w:t>за чотирирівневою шкалою</w:t>
      </w:r>
    </w:p>
    <w:p w:rsidR="003F4CEC" w:rsidRPr="0012075F" w:rsidRDefault="003F4CEC" w:rsidP="00C31800">
      <w:pPr>
        <w:widowControl w:val="0"/>
        <w:shd w:val="clear" w:color="auto" w:fill="FFFFFF"/>
        <w:autoSpaceDE w:val="0"/>
        <w:autoSpaceDN w:val="0"/>
        <w:adjustRightInd w:val="0"/>
        <w:spacing w:line="276" w:lineRule="auto"/>
        <w:ind w:firstLine="567"/>
        <w:jc w:val="both"/>
      </w:pPr>
    </w:p>
    <w:tbl>
      <w:tblPr>
        <w:tblStyle w:val="aff5"/>
        <w:tblW w:w="0" w:type="auto"/>
        <w:tblLook w:val="01E0" w:firstRow="1" w:lastRow="1" w:firstColumn="1" w:lastColumn="1" w:noHBand="0" w:noVBand="0"/>
      </w:tblPr>
      <w:tblGrid>
        <w:gridCol w:w="2235"/>
        <w:gridCol w:w="7336"/>
      </w:tblGrid>
      <w:tr w:rsidR="003F4CEC" w:rsidRPr="0012075F" w:rsidTr="00FE46DD">
        <w:tc>
          <w:tcPr>
            <w:tcW w:w="2235" w:type="dxa"/>
          </w:tcPr>
          <w:p w:rsidR="003F4CEC" w:rsidRPr="0012075F" w:rsidRDefault="003F4CEC" w:rsidP="00C31800">
            <w:pPr>
              <w:spacing w:line="276" w:lineRule="auto"/>
              <w:jc w:val="center"/>
              <w:rPr>
                <w:b/>
              </w:rPr>
            </w:pPr>
            <w:r w:rsidRPr="0012075F">
              <w:rPr>
                <w:b/>
              </w:rPr>
              <w:t>Бали</w:t>
            </w:r>
          </w:p>
        </w:tc>
        <w:tc>
          <w:tcPr>
            <w:tcW w:w="7336" w:type="dxa"/>
          </w:tcPr>
          <w:p w:rsidR="003F4CEC" w:rsidRPr="0012075F" w:rsidRDefault="003F4CEC" w:rsidP="00C31800">
            <w:pPr>
              <w:spacing w:line="276" w:lineRule="auto"/>
              <w:jc w:val="center"/>
              <w:rPr>
                <w:b/>
              </w:rPr>
            </w:pPr>
            <w:r w:rsidRPr="0012075F">
              <w:rPr>
                <w:b/>
              </w:rPr>
              <w:t>Критерії оцінювання</w:t>
            </w:r>
          </w:p>
        </w:tc>
      </w:tr>
      <w:tr w:rsidR="003F4CEC" w:rsidRPr="0012075F" w:rsidTr="00FE46DD">
        <w:tc>
          <w:tcPr>
            <w:tcW w:w="2235" w:type="dxa"/>
          </w:tcPr>
          <w:p w:rsidR="003F4CEC" w:rsidRPr="0012075F" w:rsidRDefault="003F4CEC" w:rsidP="00C31800">
            <w:pPr>
              <w:spacing w:line="276" w:lineRule="auto"/>
              <w:jc w:val="center"/>
              <w:rPr>
                <w:b/>
              </w:rPr>
            </w:pPr>
            <w:r w:rsidRPr="0012075F">
              <w:rPr>
                <w:b/>
              </w:rPr>
              <w:t>«Відмінно»</w:t>
            </w:r>
          </w:p>
        </w:tc>
        <w:tc>
          <w:tcPr>
            <w:tcW w:w="7336" w:type="dxa"/>
          </w:tcPr>
          <w:p w:rsidR="003F4CEC" w:rsidRPr="0012075F" w:rsidRDefault="003F4CEC" w:rsidP="00C31800">
            <w:pPr>
              <w:spacing w:line="276" w:lineRule="auto"/>
              <w:jc w:val="both"/>
              <w:rPr>
                <w:b/>
              </w:rPr>
            </w:pPr>
            <w:r w:rsidRPr="0012075F">
              <w:t>Отримують за роботу, в якій повністю і правильно виконано завдання. Водночас здобувач вищої освіти має продемонструвати вміння аналізувати і оцінювати явища, факти і процеси, застосовувати наукові методи для аналізу конкретних ситуацій, робити самостійні висновки, на основі яких прогнозувати можливий розвиток подій і процесів, докладно обґрунтувати свої твердження та висновки.</w:t>
            </w:r>
          </w:p>
        </w:tc>
      </w:tr>
      <w:tr w:rsidR="003F4CEC" w:rsidRPr="0012075F" w:rsidTr="00FE46DD">
        <w:tc>
          <w:tcPr>
            <w:tcW w:w="2235" w:type="dxa"/>
          </w:tcPr>
          <w:p w:rsidR="003F4CEC" w:rsidRPr="0012075F" w:rsidRDefault="003F4CEC" w:rsidP="00C31800">
            <w:pPr>
              <w:spacing w:line="276" w:lineRule="auto"/>
              <w:jc w:val="center"/>
              <w:rPr>
                <w:b/>
              </w:rPr>
            </w:pPr>
            <w:r w:rsidRPr="0012075F">
              <w:rPr>
                <w:b/>
              </w:rPr>
              <w:t>«Добре»</w:t>
            </w:r>
          </w:p>
        </w:tc>
        <w:tc>
          <w:tcPr>
            <w:tcW w:w="7336" w:type="dxa"/>
          </w:tcPr>
          <w:p w:rsidR="003F4CEC" w:rsidRPr="0012075F" w:rsidRDefault="003F4CEC" w:rsidP="00C31800">
            <w:pPr>
              <w:spacing w:line="276" w:lineRule="auto"/>
              <w:jc w:val="both"/>
              <w:rPr>
                <w:b/>
              </w:rPr>
            </w:pPr>
            <w:r w:rsidRPr="0012075F">
              <w:t>Отримують за роботу, в якій повністю і правильно виконано 75 % завдань. Водночас здобувач вищої освіти виявляє навички аналізувати і оцінювати явища, факти і події, робити самостійні висновки, на основі яких прогнозувати можливий розвиток подій і процесів та докладно обґрунтувати свої твердження та висновки.</w:t>
            </w:r>
          </w:p>
        </w:tc>
      </w:tr>
      <w:tr w:rsidR="003F4CEC" w:rsidRPr="0012075F" w:rsidTr="00FE46DD">
        <w:tc>
          <w:tcPr>
            <w:tcW w:w="2235" w:type="dxa"/>
          </w:tcPr>
          <w:p w:rsidR="003F4CEC" w:rsidRPr="0012075F" w:rsidRDefault="003F4CEC" w:rsidP="00C31800">
            <w:pPr>
              <w:spacing w:line="276" w:lineRule="auto"/>
              <w:jc w:val="center"/>
              <w:rPr>
                <w:b/>
              </w:rPr>
            </w:pPr>
            <w:r w:rsidRPr="0012075F">
              <w:rPr>
                <w:b/>
              </w:rPr>
              <w:t>«Задовільно»</w:t>
            </w:r>
          </w:p>
        </w:tc>
        <w:tc>
          <w:tcPr>
            <w:tcW w:w="7336" w:type="dxa"/>
          </w:tcPr>
          <w:p w:rsidR="003F4CEC" w:rsidRPr="0012075F" w:rsidRDefault="003F4CEC" w:rsidP="00C31800">
            <w:pPr>
              <w:spacing w:line="276" w:lineRule="auto"/>
              <w:jc w:val="both"/>
              <w:rPr>
                <w:b/>
              </w:rPr>
            </w:pPr>
            <w:r w:rsidRPr="0012075F">
              <w:t>Отримують за роботу, в якій правильно виконано 60 % завдань. При цьому здобувач вищої освіти не виявив вміння аналізувати і оцінювати явища, факти та недостатньо обґрунтував твердження та висновки, недостатньо певно орієнтується у навчальному матеріалі.</w:t>
            </w:r>
          </w:p>
        </w:tc>
      </w:tr>
      <w:tr w:rsidR="003F4CEC" w:rsidRPr="0012075F" w:rsidTr="00FE46DD">
        <w:tc>
          <w:tcPr>
            <w:tcW w:w="2235" w:type="dxa"/>
          </w:tcPr>
          <w:p w:rsidR="003F4CEC" w:rsidRPr="0012075F" w:rsidRDefault="003F4CEC" w:rsidP="00C31800">
            <w:pPr>
              <w:spacing w:line="276" w:lineRule="auto"/>
              <w:jc w:val="center"/>
              <w:rPr>
                <w:b/>
              </w:rPr>
            </w:pPr>
            <w:r w:rsidRPr="0012075F">
              <w:rPr>
                <w:b/>
              </w:rPr>
              <w:t>«Незадовільно»</w:t>
            </w:r>
          </w:p>
        </w:tc>
        <w:tc>
          <w:tcPr>
            <w:tcW w:w="7336" w:type="dxa"/>
          </w:tcPr>
          <w:p w:rsidR="003F4CEC" w:rsidRPr="0012075F" w:rsidRDefault="003F4CEC" w:rsidP="00C31800">
            <w:pPr>
              <w:spacing w:line="276" w:lineRule="auto"/>
              <w:jc w:val="both"/>
              <w:rPr>
                <w:b/>
              </w:rPr>
            </w:pPr>
            <w:r w:rsidRPr="0012075F">
              <w:t xml:space="preserve">Отримують за роботу, в якій виконано менш як 60 % завдань. При цьому здобувач вищої освіти демонструє невміння аналізувати явища, факти, події, робити самостійні висновки та їх обґрунтувати, що свідчить про те, що </w:t>
            </w:r>
            <w:r w:rsidR="0012075F" w:rsidRPr="0012075F">
              <w:rPr>
                <w:rFonts w:eastAsiaTheme="minorHAnsi"/>
                <w:lang w:eastAsia="en-US"/>
              </w:rPr>
              <w:t xml:space="preserve">здобувач </w:t>
            </w:r>
            <w:r w:rsidRPr="0012075F">
              <w:t>не оволодів програмним матеріалом.</w:t>
            </w:r>
          </w:p>
        </w:tc>
      </w:tr>
    </w:tbl>
    <w:p w:rsidR="0064066F" w:rsidRPr="0012075F" w:rsidRDefault="0064066F" w:rsidP="00C31800">
      <w:pPr>
        <w:spacing w:line="276" w:lineRule="auto"/>
        <w:ind w:firstLine="425"/>
        <w:jc w:val="both"/>
      </w:pPr>
    </w:p>
    <w:p w:rsidR="003F4CEC" w:rsidRPr="0012075F" w:rsidRDefault="003F4CEC" w:rsidP="006F5A5F">
      <w:pPr>
        <w:spacing w:line="276" w:lineRule="auto"/>
        <w:ind w:left="-567" w:firstLine="567"/>
        <w:jc w:val="both"/>
      </w:pPr>
      <w:r w:rsidRPr="0012075F">
        <w:t xml:space="preserve">Підсумкова оцінка з дисципліни виставляється за 100-бальною шкалою.  Вона обчислюється як середнє арифметичне значення (САЗ) всіх отриманих </w:t>
      </w:r>
      <w:r w:rsidR="0012075F" w:rsidRPr="0012075F">
        <w:rPr>
          <w:rFonts w:eastAsiaTheme="minorHAnsi"/>
          <w:lang w:eastAsia="en-US"/>
        </w:rPr>
        <w:t xml:space="preserve">здобувачем </w:t>
      </w:r>
      <w:r w:rsidRPr="0012075F">
        <w:t>оцінок з наступним переведенням їх у бали за такою формулою:</w:t>
      </w:r>
    </w:p>
    <w:p w:rsidR="003F4CEC" w:rsidRPr="0012075F" w:rsidRDefault="003F4CEC" w:rsidP="006F5A5F">
      <w:pPr>
        <w:shd w:val="clear" w:color="auto" w:fill="FFFFFF"/>
        <w:spacing w:line="276" w:lineRule="auto"/>
        <w:ind w:left="-567" w:firstLine="567"/>
        <w:jc w:val="center"/>
        <w:rPr>
          <w:spacing w:val="7"/>
        </w:rPr>
      </w:pPr>
      <m:oMath>
        <m:r>
          <w:rPr>
            <w:rFonts w:ascii="Cambria Math" w:hAnsi="Cambria Math"/>
            <w:spacing w:val="7"/>
          </w:rPr>
          <m:t>БПК=</m:t>
        </m:r>
        <m:f>
          <m:fPr>
            <m:ctrlPr>
              <w:rPr>
                <w:rFonts w:ascii="Cambria Math" w:eastAsia="Calibri" w:hAnsi="Cambria Math"/>
                <w:i/>
                <w:iCs/>
                <w:spacing w:val="7"/>
              </w:rPr>
            </m:ctrlPr>
          </m:fPr>
          <m:num>
            <m:r>
              <w:rPr>
                <w:rFonts w:ascii="Cambria Math" w:hAnsi="Cambria Math"/>
                <w:spacing w:val="7"/>
              </w:rPr>
              <m:t>САЗ×</m:t>
            </m:r>
            <m:func>
              <m:funcPr>
                <m:ctrlPr>
                  <w:rPr>
                    <w:rFonts w:ascii="Cambria Math" w:hAnsi="Cambria Math"/>
                    <w:i/>
                    <w:iCs/>
                    <w:spacing w:val="7"/>
                  </w:rPr>
                </m:ctrlPr>
              </m:funcPr>
              <m:fName>
                <m:r>
                  <m:rPr>
                    <m:sty m:val="p"/>
                  </m:rPr>
                  <w:rPr>
                    <w:rFonts w:ascii="Cambria Math" w:hAnsi="Cambria Math"/>
                    <w:spacing w:val="7"/>
                  </w:rPr>
                  <m:t>max</m:t>
                </m:r>
              </m:fName>
              <m:e>
                <m:r>
                  <w:rPr>
                    <w:rFonts w:ascii="Cambria Math" w:hAnsi="Cambria Math"/>
                    <w:spacing w:val="7"/>
                  </w:rPr>
                  <m:t>ПК</m:t>
                </m:r>
              </m:e>
            </m:func>
          </m:num>
          <m:den>
            <m:r>
              <w:rPr>
                <w:rFonts w:ascii="Cambria Math" w:hAnsi="Cambria Math"/>
                <w:spacing w:val="7"/>
              </w:rPr>
              <m:t>5</m:t>
            </m:r>
          </m:den>
        </m:f>
      </m:oMath>
      <w:r w:rsidRPr="0012075F">
        <w:rPr>
          <w:spacing w:val="7"/>
        </w:rPr>
        <w:t>,</w:t>
      </w:r>
    </w:p>
    <w:p w:rsidR="003F4CEC" w:rsidRPr="0012075F" w:rsidRDefault="003F4CEC" w:rsidP="006F5A5F">
      <w:pPr>
        <w:shd w:val="clear" w:color="auto" w:fill="FFFFFF"/>
        <w:spacing w:line="276" w:lineRule="auto"/>
        <w:ind w:left="-567" w:firstLine="567"/>
        <w:jc w:val="both"/>
        <w:rPr>
          <w:spacing w:val="-2"/>
        </w:rPr>
      </w:pPr>
      <w:r w:rsidRPr="0012075F">
        <w:rPr>
          <w:spacing w:val="-1"/>
        </w:rPr>
        <w:lastRenderedPageBreak/>
        <w:t xml:space="preserve">де </w:t>
      </w:r>
      <w:r w:rsidRPr="0012075F">
        <w:rPr>
          <w:i/>
          <w:spacing w:val="-1"/>
        </w:rPr>
        <w:t>БПК</w:t>
      </w:r>
      <w:r w:rsidRPr="0012075F">
        <w:rPr>
          <w:spacing w:val="-1"/>
        </w:rPr>
        <w:t xml:space="preserve"> – бали з поточного контролю; </w:t>
      </w:r>
      <w:r w:rsidRPr="0012075F">
        <w:rPr>
          <w:i/>
          <w:spacing w:val="-1"/>
        </w:rPr>
        <w:t>САЗ</w:t>
      </w:r>
      <w:r w:rsidRPr="0012075F">
        <w:rPr>
          <w:spacing w:val="-1"/>
        </w:rPr>
        <w:t xml:space="preserve"> – середнє арифметичне значення усіх отриманих </w:t>
      </w:r>
      <w:r w:rsidR="0012075F" w:rsidRPr="0012075F">
        <w:rPr>
          <w:rFonts w:eastAsiaTheme="minorHAnsi"/>
          <w:lang w:eastAsia="en-US"/>
        </w:rPr>
        <w:t xml:space="preserve">здобувачем </w:t>
      </w:r>
      <w:r w:rsidRPr="0012075F">
        <w:rPr>
          <w:spacing w:val="-1"/>
        </w:rPr>
        <w:t xml:space="preserve">оцінок (з точністю до 0,01); </w:t>
      </w:r>
      <w:r w:rsidRPr="0012075F">
        <w:rPr>
          <w:i/>
        </w:rPr>
        <w:t>mах ПК</w:t>
      </w:r>
      <w:r w:rsidRPr="0012075F">
        <w:t xml:space="preserve"> – максимально можлива кількість балів з поточного контролю.</w:t>
      </w:r>
    </w:p>
    <w:p w:rsidR="003F4CEC" w:rsidRPr="0012075F" w:rsidRDefault="003F4CEC" w:rsidP="006F5A5F">
      <w:pPr>
        <w:widowControl w:val="0"/>
        <w:shd w:val="clear" w:color="auto" w:fill="FFFFFF"/>
        <w:autoSpaceDE w:val="0"/>
        <w:autoSpaceDN w:val="0"/>
        <w:adjustRightInd w:val="0"/>
        <w:spacing w:line="276" w:lineRule="auto"/>
        <w:ind w:left="-567" w:firstLine="567"/>
        <w:jc w:val="both"/>
      </w:pPr>
      <w:r w:rsidRPr="0012075F">
        <w:t xml:space="preserve">Відсутність </w:t>
      </w:r>
      <w:r w:rsidR="0012075F" w:rsidRPr="0012075F">
        <w:rPr>
          <w:rFonts w:eastAsiaTheme="minorHAnsi"/>
          <w:lang w:eastAsia="en-US"/>
        </w:rPr>
        <w:t xml:space="preserve">здобувача </w:t>
      </w:r>
      <w:r w:rsidRPr="0012075F">
        <w:t>на занятті у формулі приймається як «0».</w:t>
      </w:r>
    </w:p>
    <w:p w:rsidR="0064066F" w:rsidRPr="0012075F" w:rsidRDefault="0064066F" w:rsidP="006F5A5F">
      <w:pPr>
        <w:adjustRightInd w:val="0"/>
        <w:spacing w:line="276" w:lineRule="auto"/>
        <w:ind w:left="-567" w:firstLine="567"/>
        <w:jc w:val="center"/>
        <w:rPr>
          <w:b/>
        </w:rPr>
      </w:pPr>
    </w:p>
    <w:p w:rsidR="003F4CEC" w:rsidRPr="0012075F" w:rsidRDefault="003F4CEC" w:rsidP="006F5A5F">
      <w:pPr>
        <w:adjustRightInd w:val="0"/>
        <w:spacing w:line="276" w:lineRule="auto"/>
        <w:ind w:left="-567" w:firstLine="567"/>
        <w:jc w:val="center"/>
        <w:rPr>
          <w:b/>
        </w:rPr>
      </w:pPr>
      <w:r w:rsidRPr="0012075F">
        <w:rPr>
          <w:b/>
        </w:rPr>
        <w:t>Критерії оцінювання за дворівневою шкалою</w:t>
      </w:r>
    </w:p>
    <w:p w:rsidR="003F4CEC" w:rsidRPr="0012075F" w:rsidRDefault="003F4CEC" w:rsidP="006F5A5F">
      <w:pPr>
        <w:adjustRightInd w:val="0"/>
        <w:spacing w:line="276" w:lineRule="auto"/>
        <w:ind w:left="-567" w:firstLine="567"/>
        <w:jc w:val="center"/>
        <w:rPr>
          <w:b/>
        </w:rPr>
      </w:pPr>
    </w:p>
    <w:p w:rsidR="003F4CEC" w:rsidRPr="0012075F" w:rsidRDefault="003F4CEC" w:rsidP="006F5A5F">
      <w:pPr>
        <w:adjustRightInd w:val="0"/>
        <w:spacing w:line="276" w:lineRule="auto"/>
        <w:ind w:left="-567" w:firstLine="567"/>
        <w:jc w:val="both"/>
      </w:pPr>
      <w:r w:rsidRPr="0012075F">
        <w:t xml:space="preserve">Під час проведення заліку навчальні досягнення </w:t>
      </w:r>
      <w:r w:rsidR="0012075F" w:rsidRPr="0012075F">
        <w:rPr>
          <w:rFonts w:eastAsiaTheme="minorHAnsi"/>
          <w:lang w:eastAsia="en-US"/>
        </w:rPr>
        <w:t xml:space="preserve">здобувачів </w:t>
      </w:r>
      <w:r w:rsidRPr="0012075F">
        <w:t>оцінюються за дворівневою шкалою: зараховано, незараховано.</w:t>
      </w:r>
    </w:p>
    <w:p w:rsidR="003F4CEC" w:rsidRPr="0012075F" w:rsidRDefault="003F4CEC" w:rsidP="006F5A5F">
      <w:pPr>
        <w:adjustRightInd w:val="0"/>
        <w:spacing w:line="276" w:lineRule="auto"/>
        <w:ind w:left="-567" w:firstLine="567"/>
        <w:jc w:val="both"/>
      </w:pPr>
      <w:r w:rsidRPr="0012075F">
        <w:t xml:space="preserve">Оцінка «зараховано» (60‒100 балів) ставиться </w:t>
      </w:r>
      <w:r w:rsidR="0012075F" w:rsidRPr="0012075F">
        <w:rPr>
          <w:rFonts w:eastAsiaTheme="minorHAnsi"/>
          <w:lang w:eastAsia="en-US"/>
        </w:rPr>
        <w:t>здобувач</w:t>
      </w:r>
      <w:r w:rsidR="0012075F" w:rsidRPr="0012075F">
        <w:rPr>
          <w:rFonts w:eastAsiaTheme="minorHAnsi"/>
          <w:lang w:eastAsia="en-US"/>
        </w:rPr>
        <w:t>еві</w:t>
      </w:r>
      <w:r w:rsidRPr="0012075F">
        <w:t>,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під час виконання завдань припускається помилок, але демонструє спроможність їх усувати.</w:t>
      </w:r>
    </w:p>
    <w:p w:rsidR="003F4CEC" w:rsidRPr="0012075F" w:rsidRDefault="003F4CEC" w:rsidP="006F5A5F">
      <w:pPr>
        <w:adjustRightInd w:val="0"/>
        <w:spacing w:line="276" w:lineRule="auto"/>
        <w:ind w:left="-567" w:firstLine="567"/>
        <w:jc w:val="both"/>
      </w:pPr>
      <w:r w:rsidRPr="0012075F">
        <w:t>Оцінка «незараховано» (1‒5</w:t>
      </w:r>
      <w:bookmarkStart w:id="6" w:name="_GoBack"/>
      <w:bookmarkEnd w:id="6"/>
      <w:r w:rsidRPr="0012075F">
        <w:t xml:space="preserve">9 балів) ставиться </w:t>
      </w:r>
      <w:r w:rsidR="0012075F" w:rsidRPr="0012075F">
        <w:rPr>
          <w:rFonts w:eastAsiaTheme="minorHAnsi"/>
          <w:lang w:eastAsia="en-US"/>
        </w:rPr>
        <w:t>здобувач</w:t>
      </w:r>
      <w:r w:rsidR="0012075F" w:rsidRPr="0012075F">
        <w:rPr>
          <w:rFonts w:eastAsiaTheme="minorHAnsi"/>
          <w:lang w:eastAsia="en-US"/>
        </w:rPr>
        <w:t>еві</w:t>
      </w:r>
      <w:r w:rsidRPr="0012075F">
        <w:t>,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відповідної дисципліни.</w:t>
      </w:r>
    </w:p>
    <w:p w:rsidR="0064066F" w:rsidRPr="0012075F" w:rsidRDefault="0064066F" w:rsidP="00C31800">
      <w:pPr>
        <w:adjustRightInd w:val="0"/>
        <w:spacing w:line="276" w:lineRule="auto"/>
        <w:ind w:firstLine="540"/>
        <w:jc w:val="both"/>
      </w:pPr>
    </w:p>
    <w:p w:rsidR="003F4CEC" w:rsidRPr="0012075F" w:rsidRDefault="003F4CEC" w:rsidP="00C31800">
      <w:pPr>
        <w:spacing w:line="276" w:lineRule="auto"/>
        <w:jc w:val="center"/>
        <w:rPr>
          <w:b/>
          <w:shd w:val="clear" w:color="auto" w:fill="FFFFFF"/>
        </w:rPr>
      </w:pPr>
      <w:r w:rsidRPr="0012075F">
        <w:rPr>
          <w:b/>
        </w:rPr>
        <w:t xml:space="preserve">Шкала оцінювання успішності </w:t>
      </w:r>
      <w:r w:rsidRPr="0012075F">
        <w:rPr>
          <w:b/>
          <w:shd w:val="clear" w:color="auto" w:fill="FFFFFF"/>
        </w:rPr>
        <w:t>здобувачів вищої освіти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2"/>
        <w:gridCol w:w="2141"/>
        <w:gridCol w:w="3615"/>
        <w:gridCol w:w="2007"/>
      </w:tblGrid>
      <w:tr w:rsidR="003F4CEC" w:rsidRPr="0012075F" w:rsidTr="00FE46DD">
        <w:tc>
          <w:tcPr>
            <w:tcW w:w="1081" w:type="pct"/>
            <w:vMerge w:val="restart"/>
          </w:tcPr>
          <w:p w:rsidR="003F4CEC" w:rsidRPr="0012075F" w:rsidRDefault="003F4CEC" w:rsidP="00C31800">
            <w:pPr>
              <w:spacing w:line="276" w:lineRule="auto"/>
              <w:jc w:val="center"/>
              <w:rPr>
                <w:bCs/>
              </w:rPr>
            </w:pPr>
            <w:r w:rsidRPr="0012075F">
              <w:rPr>
                <w:bCs/>
              </w:rPr>
              <w:t>За 100-бальною шкалою</w:t>
            </w:r>
          </w:p>
        </w:tc>
        <w:tc>
          <w:tcPr>
            <w:tcW w:w="1081" w:type="pct"/>
            <w:vMerge w:val="restart"/>
          </w:tcPr>
          <w:p w:rsidR="003F4CEC" w:rsidRPr="0012075F" w:rsidRDefault="003F4CEC" w:rsidP="00C31800">
            <w:pPr>
              <w:spacing w:line="276" w:lineRule="auto"/>
              <w:jc w:val="center"/>
              <w:rPr>
                <w:bCs/>
              </w:rPr>
            </w:pPr>
            <w:r w:rsidRPr="0012075F">
              <w:rPr>
                <w:bCs/>
              </w:rPr>
              <w:t>За шкалою ECTS</w:t>
            </w:r>
          </w:p>
        </w:tc>
        <w:tc>
          <w:tcPr>
            <w:tcW w:w="2838" w:type="pct"/>
            <w:gridSpan w:val="2"/>
          </w:tcPr>
          <w:p w:rsidR="003F4CEC" w:rsidRPr="0012075F" w:rsidRDefault="003F4CEC" w:rsidP="00C31800">
            <w:pPr>
              <w:spacing w:line="276" w:lineRule="auto"/>
              <w:jc w:val="center"/>
              <w:rPr>
                <w:bCs/>
              </w:rPr>
            </w:pPr>
            <w:r w:rsidRPr="0012075F">
              <w:rPr>
                <w:bCs/>
              </w:rPr>
              <w:t>За національною шкалою</w:t>
            </w:r>
          </w:p>
        </w:tc>
      </w:tr>
      <w:tr w:rsidR="003F4CEC" w:rsidRPr="0012075F" w:rsidTr="00FE46DD">
        <w:tc>
          <w:tcPr>
            <w:tcW w:w="1081" w:type="pct"/>
            <w:vMerge/>
          </w:tcPr>
          <w:p w:rsidR="003F4CEC" w:rsidRPr="0012075F" w:rsidRDefault="003F4CEC" w:rsidP="00C31800">
            <w:pPr>
              <w:spacing w:line="276" w:lineRule="auto"/>
              <w:jc w:val="both"/>
              <w:rPr>
                <w:bCs/>
              </w:rPr>
            </w:pPr>
          </w:p>
        </w:tc>
        <w:tc>
          <w:tcPr>
            <w:tcW w:w="1081" w:type="pct"/>
            <w:vMerge/>
          </w:tcPr>
          <w:p w:rsidR="003F4CEC" w:rsidRPr="0012075F" w:rsidRDefault="003F4CEC" w:rsidP="00C31800">
            <w:pPr>
              <w:spacing w:line="276" w:lineRule="auto"/>
              <w:jc w:val="both"/>
              <w:rPr>
                <w:bCs/>
              </w:rPr>
            </w:pPr>
          </w:p>
        </w:tc>
        <w:tc>
          <w:tcPr>
            <w:tcW w:w="1825" w:type="pct"/>
          </w:tcPr>
          <w:p w:rsidR="003F4CEC" w:rsidRPr="0012075F" w:rsidRDefault="003F4CEC" w:rsidP="00C31800">
            <w:pPr>
              <w:spacing w:line="276" w:lineRule="auto"/>
              <w:jc w:val="center"/>
              <w:rPr>
                <w:bCs/>
              </w:rPr>
            </w:pPr>
            <w:r w:rsidRPr="0012075F">
              <w:rPr>
                <w:bCs/>
              </w:rPr>
              <w:t>іспит</w:t>
            </w:r>
          </w:p>
        </w:tc>
        <w:tc>
          <w:tcPr>
            <w:tcW w:w="1013" w:type="pct"/>
          </w:tcPr>
          <w:p w:rsidR="003F4CEC" w:rsidRPr="0012075F" w:rsidRDefault="003F4CEC" w:rsidP="00C31800">
            <w:pPr>
              <w:spacing w:line="276" w:lineRule="auto"/>
              <w:jc w:val="center"/>
              <w:rPr>
                <w:bCs/>
              </w:rPr>
            </w:pPr>
            <w:r w:rsidRPr="0012075F">
              <w:rPr>
                <w:bCs/>
              </w:rPr>
              <w:t>залік</w:t>
            </w:r>
          </w:p>
        </w:tc>
      </w:tr>
      <w:tr w:rsidR="003F4CEC" w:rsidRPr="0012075F" w:rsidTr="00FE46DD">
        <w:tc>
          <w:tcPr>
            <w:tcW w:w="1081" w:type="pct"/>
          </w:tcPr>
          <w:p w:rsidR="003F4CEC" w:rsidRPr="0012075F" w:rsidRDefault="003F4CEC" w:rsidP="00C31800">
            <w:pPr>
              <w:spacing w:line="276" w:lineRule="auto"/>
              <w:jc w:val="center"/>
            </w:pPr>
            <w:r w:rsidRPr="0012075F">
              <w:t>90‒100</w:t>
            </w:r>
          </w:p>
        </w:tc>
        <w:tc>
          <w:tcPr>
            <w:tcW w:w="1081" w:type="pct"/>
          </w:tcPr>
          <w:p w:rsidR="003F4CEC" w:rsidRPr="0012075F" w:rsidRDefault="003F4CEC" w:rsidP="00C31800">
            <w:pPr>
              <w:spacing w:line="276" w:lineRule="auto"/>
              <w:jc w:val="center"/>
            </w:pPr>
            <w:r w:rsidRPr="0012075F">
              <w:t>A</w:t>
            </w:r>
          </w:p>
        </w:tc>
        <w:tc>
          <w:tcPr>
            <w:tcW w:w="1825" w:type="pct"/>
          </w:tcPr>
          <w:p w:rsidR="003F4CEC" w:rsidRPr="0012075F" w:rsidRDefault="003F4CEC" w:rsidP="00C31800">
            <w:pPr>
              <w:spacing w:line="276" w:lineRule="auto"/>
              <w:jc w:val="center"/>
            </w:pPr>
            <w:r w:rsidRPr="0012075F">
              <w:t>Відмінно</w:t>
            </w:r>
          </w:p>
        </w:tc>
        <w:tc>
          <w:tcPr>
            <w:tcW w:w="1013" w:type="pct"/>
            <w:vMerge w:val="restart"/>
          </w:tcPr>
          <w:p w:rsidR="003F4CEC" w:rsidRPr="0012075F" w:rsidRDefault="003F4CEC" w:rsidP="00C31800">
            <w:pPr>
              <w:spacing w:line="276" w:lineRule="auto"/>
              <w:jc w:val="center"/>
            </w:pPr>
          </w:p>
          <w:p w:rsidR="003F4CEC" w:rsidRPr="0012075F" w:rsidRDefault="003F4CEC" w:rsidP="00C31800">
            <w:pPr>
              <w:spacing w:line="276" w:lineRule="auto"/>
              <w:jc w:val="center"/>
            </w:pPr>
          </w:p>
          <w:p w:rsidR="003F4CEC" w:rsidRPr="0012075F" w:rsidRDefault="003F4CEC" w:rsidP="00C31800">
            <w:pPr>
              <w:spacing w:line="276" w:lineRule="auto"/>
              <w:jc w:val="center"/>
            </w:pPr>
          </w:p>
          <w:p w:rsidR="003F4CEC" w:rsidRPr="0012075F" w:rsidRDefault="003F4CEC" w:rsidP="00C31800">
            <w:pPr>
              <w:spacing w:line="276" w:lineRule="auto"/>
              <w:jc w:val="center"/>
            </w:pPr>
            <w:r w:rsidRPr="0012075F">
              <w:t>Зараховано</w:t>
            </w:r>
          </w:p>
        </w:tc>
      </w:tr>
      <w:tr w:rsidR="003F4CEC" w:rsidRPr="0012075F" w:rsidTr="00FE46DD">
        <w:trPr>
          <w:trHeight w:val="293"/>
        </w:trPr>
        <w:tc>
          <w:tcPr>
            <w:tcW w:w="1081" w:type="pct"/>
            <w:tcBorders>
              <w:bottom w:val="single" w:sz="4" w:space="0" w:color="auto"/>
            </w:tcBorders>
          </w:tcPr>
          <w:p w:rsidR="003F4CEC" w:rsidRPr="0012075F" w:rsidRDefault="003F4CEC" w:rsidP="00C31800">
            <w:pPr>
              <w:spacing w:line="276" w:lineRule="auto"/>
              <w:jc w:val="center"/>
            </w:pPr>
            <w:r w:rsidRPr="0012075F">
              <w:t>82‒89</w:t>
            </w:r>
          </w:p>
        </w:tc>
        <w:tc>
          <w:tcPr>
            <w:tcW w:w="1081" w:type="pct"/>
            <w:tcBorders>
              <w:bottom w:val="single" w:sz="4" w:space="0" w:color="auto"/>
            </w:tcBorders>
          </w:tcPr>
          <w:p w:rsidR="003F4CEC" w:rsidRPr="0012075F" w:rsidRDefault="003F4CEC" w:rsidP="00C31800">
            <w:pPr>
              <w:spacing w:line="276" w:lineRule="auto"/>
              <w:jc w:val="center"/>
            </w:pPr>
            <w:r w:rsidRPr="0012075F">
              <w:t>B</w:t>
            </w:r>
          </w:p>
        </w:tc>
        <w:tc>
          <w:tcPr>
            <w:tcW w:w="1825" w:type="pct"/>
            <w:vMerge w:val="restart"/>
          </w:tcPr>
          <w:p w:rsidR="003F4CEC" w:rsidRPr="0012075F" w:rsidRDefault="003F4CEC" w:rsidP="00C31800">
            <w:pPr>
              <w:spacing w:line="276" w:lineRule="auto"/>
              <w:jc w:val="center"/>
            </w:pPr>
            <w:r w:rsidRPr="0012075F">
              <w:t>Добре</w:t>
            </w:r>
          </w:p>
        </w:tc>
        <w:tc>
          <w:tcPr>
            <w:tcW w:w="1013" w:type="pct"/>
            <w:vMerge/>
          </w:tcPr>
          <w:p w:rsidR="003F4CEC" w:rsidRPr="0012075F" w:rsidRDefault="003F4CEC" w:rsidP="00C31800">
            <w:pPr>
              <w:spacing w:line="276" w:lineRule="auto"/>
              <w:jc w:val="center"/>
            </w:pPr>
          </w:p>
        </w:tc>
      </w:tr>
      <w:tr w:rsidR="003F4CEC" w:rsidRPr="0012075F" w:rsidTr="00FE46DD">
        <w:trPr>
          <w:trHeight w:val="209"/>
        </w:trPr>
        <w:tc>
          <w:tcPr>
            <w:tcW w:w="1081" w:type="pct"/>
            <w:tcBorders>
              <w:top w:val="single" w:sz="4" w:space="0" w:color="auto"/>
            </w:tcBorders>
          </w:tcPr>
          <w:p w:rsidR="003F4CEC" w:rsidRPr="0012075F" w:rsidRDefault="003F4CEC" w:rsidP="00C31800">
            <w:pPr>
              <w:spacing w:line="276" w:lineRule="auto"/>
              <w:jc w:val="center"/>
            </w:pPr>
            <w:r w:rsidRPr="0012075F">
              <w:t>75‒81</w:t>
            </w:r>
          </w:p>
        </w:tc>
        <w:tc>
          <w:tcPr>
            <w:tcW w:w="1081" w:type="pct"/>
            <w:tcBorders>
              <w:top w:val="single" w:sz="4" w:space="0" w:color="auto"/>
            </w:tcBorders>
          </w:tcPr>
          <w:p w:rsidR="003F4CEC" w:rsidRPr="0012075F" w:rsidRDefault="003F4CEC" w:rsidP="00C31800">
            <w:pPr>
              <w:spacing w:line="276" w:lineRule="auto"/>
              <w:jc w:val="center"/>
            </w:pPr>
            <w:r w:rsidRPr="0012075F">
              <w:t>C</w:t>
            </w:r>
          </w:p>
        </w:tc>
        <w:tc>
          <w:tcPr>
            <w:tcW w:w="1825" w:type="pct"/>
            <w:vMerge/>
          </w:tcPr>
          <w:p w:rsidR="003F4CEC" w:rsidRPr="0012075F" w:rsidRDefault="003F4CEC" w:rsidP="00C31800">
            <w:pPr>
              <w:spacing w:line="276" w:lineRule="auto"/>
              <w:jc w:val="center"/>
            </w:pPr>
          </w:p>
        </w:tc>
        <w:tc>
          <w:tcPr>
            <w:tcW w:w="1013" w:type="pct"/>
            <w:vMerge/>
          </w:tcPr>
          <w:p w:rsidR="003F4CEC" w:rsidRPr="0012075F" w:rsidRDefault="003F4CEC" w:rsidP="00C31800">
            <w:pPr>
              <w:spacing w:line="276" w:lineRule="auto"/>
              <w:jc w:val="center"/>
            </w:pPr>
          </w:p>
        </w:tc>
      </w:tr>
      <w:tr w:rsidR="003F4CEC" w:rsidRPr="0012075F" w:rsidTr="00FE46DD">
        <w:trPr>
          <w:trHeight w:val="315"/>
        </w:trPr>
        <w:tc>
          <w:tcPr>
            <w:tcW w:w="1081" w:type="pct"/>
            <w:tcBorders>
              <w:bottom w:val="single" w:sz="4" w:space="0" w:color="auto"/>
            </w:tcBorders>
          </w:tcPr>
          <w:p w:rsidR="003F4CEC" w:rsidRPr="0012075F" w:rsidRDefault="003F4CEC" w:rsidP="00C31800">
            <w:pPr>
              <w:spacing w:line="276" w:lineRule="auto"/>
              <w:jc w:val="center"/>
            </w:pPr>
            <w:r w:rsidRPr="0012075F">
              <w:t>64‒74</w:t>
            </w:r>
          </w:p>
        </w:tc>
        <w:tc>
          <w:tcPr>
            <w:tcW w:w="1081" w:type="pct"/>
            <w:tcBorders>
              <w:bottom w:val="single" w:sz="4" w:space="0" w:color="auto"/>
            </w:tcBorders>
          </w:tcPr>
          <w:p w:rsidR="003F4CEC" w:rsidRPr="0012075F" w:rsidRDefault="003F4CEC" w:rsidP="00C31800">
            <w:pPr>
              <w:spacing w:line="276" w:lineRule="auto"/>
              <w:jc w:val="center"/>
            </w:pPr>
            <w:r w:rsidRPr="0012075F">
              <w:t>D</w:t>
            </w:r>
          </w:p>
        </w:tc>
        <w:tc>
          <w:tcPr>
            <w:tcW w:w="1825" w:type="pct"/>
            <w:vMerge w:val="restart"/>
          </w:tcPr>
          <w:p w:rsidR="003F4CEC" w:rsidRPr="0012075F" w:rsidRDefault="003F4CEC" w:rsidP="00C31800">
            <w:pPr>
              <w:spacing w:line="276" w:lineRule="auto"/>
              <w:jc w:val="center"/>
            </w:pPr>
            <w:r w:rsidRPr="0012075F">
              <w:t>Задовільно</w:t>
            </w:r>
          </w:p>
        </w:tc>
        <w:tc>
          <w:tcPr>
            <w:tcW w:w="1013" w:type="pct"/>
            <w:vMerge/>
          </w:tcPr>
          <w:p w:rsidR="003F4CEC" w:rsidRPr="0012075F" w:rsidRDefault="003F4CEC" w:rsidP="00C31800">
            <w:pPr>
              <w:spacing w:line="276" w:lineRule="auto"/>
              <w:jc w:val="center"/>
            </w:pPr>
          </w:p>
        </w:tc>
      </w:tr>
      <w:tr w:rsidR="003F4CEC" w:rsidRPr="0012075F" w:rsidTr="00FE46DD">
        <w:trPr>
          <w:trHeight w:val="276"/>
        </w:trPr>
        <w:tc>
          <w:tcPr>
            <w:tcW w:w="1081" w:type="pct"/>
            <w:tcBorders>
              <w:top w:val="single" w:sz="4" w:space="0" w:color="auto"/>
            </w:tcBorders>
          </w:tcPr>
          <w:p w:rsidR="003F4CEC" w:rsidRPr="0012075F" w:rsidRDefault="003F4CEC" w:rsidP="00C31800">
            <w:pPr>
              <w:spacing w:line="276" w:lineRule="auto"/>
              <w:jc w:val="center"/>
            </w:pPr>
            <w:r w:rsidRPr="0012075F">
              <w:t>60‒63</w:t>
            </w:r>
          </w:p>
        </w:tc>
        <w:tc>
          <w:tcPr>
            <w:tcW w:w="1081" w:type="pct"/>
            <w:tcBorders>
              <w:top w:val="single" w:sz="4" w:space="0" w:color="auto"/>
            </w:tcBorders>
          </w:tcPr>
          <w:p w:rsidR="003F4CEC" w:rsidRPr="0012075F" w:rsidRDefault="003F4CEC" w:rsidP="00C31800">
            <w:pPr>
              <w:spacing w:line="276" w:lineRule="auto"/>
              <w:jc w:val="center"/>
            </w:pPr>
            <w:r w:rsidRPr="0012075F">
              <w:t>E</w:t>
            </w:r>
          </w:p>
        </w:tc>
        <w:tc>
          <w:tcPr>
            <w:tcW w:w="1825" w:type="pct"/>
            <w:vMerge/>
          </w:tcPr>
          <w:p w:rsidR="003F4CEC" w:rsidRPr="0012075F" w:rsidRDefault="003F4CEC" w:rsidP="00C31800">
            <w:pPr>
              <w:spacing w:line="276" w:lineRule="auto"/>
              <w:jc w:val="center"/>
            </w:pPr>
          </w:p>
        </w:tc>
        <w:tc>
          <w:tcPr>
            <w:tcW w:w="1013" w:type="pct"/>
            <w:vMerge/>
          </w:tcPr>
          <w:p w:rsidR="003F4CEC" w:rsidRPr="0012075F" w:rsidRDefault="003F4CEC" w:rsidP="00C31800">
            <w:pPr>
              <w:spacing w:line="276" w:lineRule="auto"/>
              <w:jc w:val="center"/>
            </w:pPr>
          </w:p>
        </w:tc>
      </w:tr>
      <w:tr w:rsidR="003F4CEC" w:rsidRPr="0012075F" w:rsidTr="00FE46DD">
        <w:tc>
          <w:tcPr>
            <w:tcW w:w="1081" w:type="pct"/>
          </w:tcPr>
          <w:p w:rsidR="003F4CEC" w:rsidRPr="0012075F" w:rsidRDefault="003F4CEC" w:rsidP="00C31800">
            <w:pPr>
              <w:spacing w:line="276" w:lineRule="auto"/>
              <w:jc w:val="center"/>
            </w:pPr>
            <w:r w:rsidRPr="0012075F">
              <w:t>35‒59</w:t>
            </w:r>
          </w:p>
        </w:tc>
        <w:tc>
          <w:tcPr>
            <w:tcW w:w="1081" w:type="pct"/>
          </w:tcPr>
          <w:p w:rsidR="003F4CEC" w:rsidRPr="0012075F" w:rsidRDefault="003F4CEC" w:rsidP="00C31800">
            <w:pPr>
              <w:spacing w:line="276" w:lineRule="auto"/>
              <w:jc w:val="center"/>
            </w:pPr>
            <w:r w:rsidRPr="0012075F">
              <w:t>FX</w:t>
            </w:r>
          </w:p>
        </w:tc>
        <w:tc>
          <w:tcPr>
            <w:tcW w:w="2838" w:type="pct"/>
            <w:gridSpan w:val="2"/>
          </w:tcPr>
          <w:p w:rsidR="003F4CEC" w:rsidRPr="0012075F" w:rsidRDefault="003F4CEC" w:rsidP="00C31800">
            <w:pPr>
              <w:spacing w:line="276" w:lineRule="auto"/>
              <w:jc w:val="center"/>
            </w:pPr>
            <w:r w:rsidRPr="0012075F">
              <w:rPr>
                <w:spacing w:val="-8"/>
              </w:rPr>
              <w:t xml:space="preserve">Незадовільно (незараховано) з можливістю </w:t>
            </w:r>
            <w:r w:rsidRPr="0012075F">
              <w:rPr>
                <w:spacing w:val="-7"/>
              </w:rPr>
              <w:t>повторного складання</w:t>
            </w:r>
          </w:p>
        </w:tc>
      </w:tr>
      <w:tr w:rsidR="003F4CEC" w:rsidRPr="0012075F" w:rsidTr="00FE46DD">
        <w:tc>
          <w:tcPr>
            <w:tcW w:w="1081" w:type="pct"/>
          </w:tcPr>
          <w:p w:rsidR="003F4CEC" w:rsidRPr="0012075F" w:rsidRDefault="003F4CEC" w:rsidP="00C31800">
            <w:pPr>
              <w:spacing w:line="276" w:lineRule="auto"/>
              <w:jc w:val="center"/>
            </w:pPr>
            <w:r w:rsidRPr="0012075F">
              <w:t>1‒34</w:t>
            </w:r>
          </w:p>
        </w:tc>
        <w:tc>
          <w:tcPr>
            <w:tcW w:w="1081" w:type="pct"/>
          </w:tcPr>
          <w:p w:rsidR="003F4CEC" w:rsidRPr="0012075F" w:rsidRDefault="003F4CEC" w:rsidP="00C31800">
            <w:pPr>
              <w:spacing w:line="276" w:lineRule="auto"/>
              <w:jc w:val="center"/>
            </w:pPr>
            <w:r w:rsidRPr="0012075F">
              <w:t>F</w:t>
            </w:r>
          </w:p>
        </w:tc>
        <w:tc>
          <w:tcPr>
            <w:tcW w:w="2838" w:type="pct"/>
            <w:gridSpan w:val="2"/>
          </w:tcPr>
          <w:p w:rsidR="003F4CEC" w:rsidRPr="0012075F" w:rsidRDefault="003F4CEC" w:rsidP="00C31800">
            <w:pPr>
              <w:spacing w:line="276" w:lineRule="auto"/>
              <w:jc w:val="center"/>
            </w:pPr>
            <w:r w:rsidRPr="0012075F">
              <w:rPr>
                <w:spacing w:val="-7"/>
              </w:rPr>
              <w:t>Незадовільно (незараховано) з обов’язковим повторним вивченням</w:t>
            </w:r>
          </w:p>
        </w:tc>
      </w:tr>
    </w:tbl>
    <w:p w:rsidR="0064066F" w:rsidRPr="0012075F" w:rsidRDefault="0064066F" w:rsidP="00C31800">
      <w:pPr>
        <w:spacing w:line="276" w:lineRule="auto"/>
        <w:jc w:val="center"/>
        <w:rPr>
          <w:b/>
        </w:rPr>
      </w:pPr>
    </w:p>
    <w:p w:rsidR="003F4CEC" w:rsidRPr="0012075F" w:rsidRDefault="003F4CEC" w:rsidP="00C31800">
      <w:pPr>
        <w:spacing w:line="276" w:lineRule="auto"/>
        <w:jc w:val="center"/>
        <w:rPr>
          <w:b/>
        </w:rPr>
      </w:pPr>
      <w:r w:rsidRPr="0012075F">
        <w:rPr>
          <w:b/>
        </w:rPr>
        <w:t xml:space="preserve">Розподіл балів, що присвоюється </w:t>
      </w:r>
      <w:r w:rsidRPr="0012075F">
        <w:rPr>
          <w:b/>
          <w:shd w:val="clear" w:color="auto" w:fill="FFFFFF"/>
        </w:rPr>
        <w:t>здобувачам вищої освіти за підсумкового контролю «залік»</w:t>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3"/>
        <w:gridCol w:w="1019"/>
        <w:gridCol w:w="1467"/>
        <w:gridCol w:w="1602"/>
        <w:gridCol w:w="1626"/>
        <w:gridCol w:w="1029"/>
        <w:gridCol w:w="1281"/>
      </w:tblGrid>
      <w:tr w:rsidR="003F4CEC" w:rsidRPr="0012075F" w:rsidTr="001D2E7D">
        <w:tc>
          <w:tcPr>
            <w:tcW w:w="1023" w:type="pct"/>
          </w:tcPr>
          <w:p w:rsidR="003F4CEC" w:rsidRPr="0012075F" w:rsidRDefault="003F4CEC" w:rsidP="00C31800">
            <w:pPr>
              <w:widowControl w:val="0"/>
              <w:tabs>
                <w:tab w:val="left" w:pos="587"/>
              </w:tabs>
              <w:autoSpaceDE w:val="0"/>
              <w:autoSpaceDN w:val="0"/>
              <w:adjustRightInd w:val="0"/>
              <w:spacing w:line="276" w:lineRule="auto"/>
            </w:pPr>
          </w:p>
          <w:p w:rsidR="003F4CEC" w:rsidRPr="0012075F" w:rsidRDefault="003F4CEC" w:rsidP="00C31800">
            <w:pPr>
              <w:widowControl w:val="0"/>
              <w:tabs>
                <w:tab w:val="left" w:pos="587"/>
              </w:tabs>
              <w:autoSpaceDE w:val="0"/>
              <w:autoSpaceDN w:val="0"/>
              <w:adjustRightInd w:val="0"/>
              <w:spacing w:line="276" w:lineRule="auto"/>
            </w:pPr>
            <w:r w:rsidRPr="0012075F">
              <w:t>Види робіт</w:t>
            </w:r>
          </w:p>
        </w:tc>
        <w:tc>
          <w:tcPr>
            <w:tcW w:w="505" w:type="pct"/>
          </w:tcPr>
          <w:p w:rsidR="003F4CEC" w:rsidRPr="0012075F" w:rsidRDefault="003F4CEC" w:rsidP="00C31800">
            <w:pPr>
              <w:widowControl w:val="0"/>
              <w:tabs>
                <w:tab w:val="left" w:pos="587"/>
              </w:tabs>
              <w:autoSpaceDE w:val="0"/>
              <w:autoSpaceDN w:val="0"/>
              <w:adjustRightInd w:val="0"/>
              <w:spacing w:line="276" w:lineRule="auto"/>
              <w:jc w:val="center"/>
            </w:pPr>
          </w:p>
          <w:p w:rsidR="003F4CEC" w:rsidRPr="0012075F" w:rsidRDefault="003F4CEC" w:rsidP="00C31800">
            <w:pPr>
              <w:widowControl w:val="0"/>
              <w:tabs>
                <w:tab w:val="left" w:pos="587"/>
              </w:tabs>
              <w:autoSpaceDE w:val="0"/>
              <w:autoSpaceDN w:val="0"/>
              <w:adjustRightInd w:val="0"/>
              <w:spacing w:line="276" w:lineRule="auto"/>
              <w:jc w:val="center"/>
            </w:pPr>
            <w:r w:rsidRPr="0012075F">
              <w:t xml:space="preserve">Лекції </w:t>
            </w:r>
          </w:p>
        </w:tc>
        <w:tc>
          <w:tcPr>
            <w:tcW w:w="727" w:type="pct"/>
          </w:tcPr>
          <w:p w:rsidR="003F4CEC" w:rsidRPr="0012075F" w:rsidRDefault="003F4CEC" w:rsidP="00C31800">
            <w:pPr>
              <w:widowControl w:val="0"/>
              <w:tabs>
                <w:tab w:val="left" w:pos="587"/>
              </w:tabs>
              <w:autoSpaceDE w:val="0"/>
              <w:autoSpaceDN w:val="0"/>
              <w:adjustRightInd w:val="0"/>
              <w:spacing w:line="276" w:lineRule="auto"/>
              <w:jc w:val="center"/>
            </w:pPr>
            <w:r w:rsidRPr="0012075F">
              <w:t>Практичні заняття</w:t>
            </w:r>
          </w:p>
        </w:tc>
        <w:tc>
          <w:tcPr>
            <w:tcW w:w="794" w:type="pct"/>
          </w:tcPr>
          <w:p w:rsidR="003F4CEC" w:rsidRPr="0012075F" w:rsidRDefault="003F4CEC" w:rsidP="00C31800">
            <w:pPr>
              <w:widowControl w:val="0"/>
              <w:tabs>
                <w:tab w:val="left" w:pos="587"/>
              </w:tabs>
              <w:autoSpaceDE w:val="0"/>
              <w:autoSpaceDN w:val="0"/>
              <w:adjustRightInd w:val="0"/>
              <w:spacing w:line="276" w:lineRule="auto"/>
              <w:jc w:val="center"/>
            </w:pPr>
            <w:r w:rsidRPr="0012075F">
              <w:t>Самостій-</w:t>
            </w:r>
          </w:p>
          <w:p w:rsidR="003F4CEC" w:rsidRPr="0012075F" w:rsidRDefault="003F4CEC" w:rsidP="00C31800">
            <w:pPr>
              <w:widowControl w:val="0"/>
              <w:tabs>
                <w:tab w:val="left" w:pos="587"/>
              </w:tabs>
              <w:autoSpaceDE w:val="0"/>
              <w:autoSpaceDN w:val="0"/>
              <w:adjustRightInd w:val="0"/>
              <w:spacing w:line="276" w:lineRule="auto"/>
              <w:jc w:val="center"/>
            </w:pPr>
            <w:r w:rsidRPr="0012075F">
              <w:t>на робота</w:t>
            </w:r>
          </w:p>
        </w:tc>
        <w:tc>
          <w:tcPr>
            <w:tcW w:w="806" w:type="pct"/>
          </w:tcPr>
          <w:p w:rsidR="003F4CEC" w:rsidRPr="0012075F" w:rsidRDefault="003F4CEC" w:rsidP="007B2ED5">
            <w:pPr>
              <w:widowControl w:val="0"/>
              <w:tabs>
                <w:tab w:val="left" w:pos="587"/>
              </w:tabs>
              <w:autoSpaceDE w:val="0"/>
              <w:autoSpaceDN w:val="0"/>
              <w:adjustRightInd w:val="0"/>
              <w:spacing w:line="276" w:lineRule="auto"/>
              <w:jc w:val="center"/>
            </w:pPr>
            <w:r w:rsidRPr="0012075F">
              <w:t>Модульний контроль</w:t>
            </w:r>
          </w:p>
        </w:tc>
        <w:tc>
          <w:tcPr>
            <w:tcW w:w="510" w:type="pct"/>
          </w:tcPr>
          <w:p w:rsidR="003F4CEC" w:rsidRPr="0012075F" w:rsidRDefault="003F4CEC" w:rsidP="00C31800">
            <w:pPr>
              <w:widowControl w:val="0"/>
              <w:tabs>
                <w:tab w:val="left" w:pos="587"/>
              </w:tabs>
              <w:autoSpaceDE w:val="0"/>
              <w:autoSpaceDN w:val="0"/>
              <w:adjustRightInd w:val="0"/>
              <w:spacing w:line="276" w:lineRule="auto"/>
              <w:jc w:val="center"/>
            </w:pPr>
          </w:p>
          <w:p w:rsidR="003F4CEC" w:rsidRPr="0012075F" w:rsidRDefault="003F4CEC" w:rsidP="00C31800">
            <w:pPr>
              <w:widowControl w:val="0"/>
              <w:tabs>
                <w:tab w:val="left" w:pos="587"/>
              </w:tabs>
              <w:autoSpaceDE w:val="0"/>
              <w:autoSpaceDN w:val="0"/>
              <w:adjustRightInd w:val="0"/>
              <w:spacing w:line="276" w:lineRule="auto"/>
              <w:jc w:val="center"/>
            </w:pPr>
            <w:r w:rsidRPr="0012075F">
              <w:t>ІНДЗ</w:t>
            </w:r>
          </w:p>
        </w:tc>
        <w:tc>
          <w:tcPr>
            <w:tcW w:w="635" w:type="pct"/>
          </w:tcPr>
          <w:p w:rsidR="003F4CEC" w:rsidRPr="0012075F" w:rsidRDefault="003F4CEC" w:rsidP="00C31800">
            <w:pPr>
              <w:widowControl w:val="0"/>
              <w:tabs>
                <w:tab w:val="left" w:pos="587"/>
              </w:tabs>
              <w:autoSpaceDE w:val="0"/>
              <w:autoSpaceDN w:val="0"/>
              <w:adjustRightInd w:val="0"/>
              <w:spacing w:line="276" w:lineRule="auto"/>
              <w:jc w:val="center"/>
            </w:pPr>
            <w:r w:rsidRPr="0012075F">
              <w:t>Загаль-ний бал</w:t>
            </w:r>
          </w:p>
        </w:tc>
      </w:tr>
      <w:tr w:rsidR="003F4CEC" w:rsidRPr="0012075F" w:rsidTr="001D2E7D">
        <w:tc>
          <w:tcPr>
            <w:tcW w:w="1023" w:type="pct"/>
          </w:tcPr>
          <w:p w:rsidR="003F4CEC" w:rsidRPr="0012075F" w:rsidRDefault="003F4CEC" w:rsidP="00C31800">
            <w:pPr>
              <w:spacing w:line="276" w:lineRule="auto"/>
            </w:pPr>
            <w:r w:rsidRPr="0012075F">
              <w:t>Максимально можлива кількість балів</w:t>
            </w:r>
          </w:p>
        </w:tc>
        <w:tc>
          <w:tcPr>
            <w:tcW w:w="505" w:type="pct"/>
          </w:tcPr>
          <w:p w:rsidR="003F4CEC" w:rsidRPr="0012075F" w:rsidRDefault="003F4CEC" w:rsidP="00C31800">
            <w:pPr>
              <w:widowControl w:val="0"/>
              <w:tabs>
                <w:tab w:val="left" w:pos="587"/>
              </w:tabs>
              <w:autoSpaceDE w:val="0"/>
              <w:autoSpaceDN w:val="0"/>
              <w:adjustRightInd w:val="0"/>
              <w:spacing w:line="276" w:lineRule="auto"/>
              <w:jc w:val="center"/>
            </w:pPr>
          </w:p>
          <w:p w:rsidR="003F4CEC" w:rsidRPr="0012075F" w:rsidRDefault="00501CC5" w:rsidP="00C31800">
            <w:pPr>
              <w:widowControl w:val="0"/>
              <w:tabs>
                <w:tab w:val="left" w:pos="587"/>
              </w:tabs>
              <w:autoSpaceDE w:val="0"/>
              <w:autoSpaceDN w:val="0"/>
              <w:adjustRightInd w:val="0"/>
              <w:spacing w:line="276" w:lineRule="auto"/>
              <w:jc w:val="center"/>
            </w:pPr>
            <w:r w:rsidRPr="0012075F">
              <w:t>10</w:t>
            </w:r>
          </w:p>
        </w:tc>
        <w:tc>
          <w:tcPr>
            <w:tcW w:w="727" w:type="pct"/>
          </w:tcPr>
          <w:p w:rsidR="003F4CEC" w:rsidRPr="0012075F" w:rsidRDefault="003F4CEC" w:rsidP="00C31800">
            <w:pPr>
              <w:widowControl w:val="0"/>
              <w:tabs>
                <w:tab w:val="left" w:pos="587"/>
              </w:tabs>
              <w:autoSpaceDE w:val="0"/>
              <w:autoSpaceDN w:val="0"/>
              <w:adjustRightInd w:val="0"/>
              <w:spacing w:line="276" w:lineRule="auto"/>
              <w:jc w:val="center"/>
            </w:pPr>
          </w:p>
          <w:p w:rsidR="003F4CEC" w:rsidRPr="0012075F" w:rsidRDefault="00501CC5" w:rsidP="00C31800">
            <w:pPr>
              <w:widowControl w:val="0"/>
              <w:tabs>
                <w:tab w:val="left" w:pos="587"/>
              </w:tabs>
              <w:autoSpaceDE w:val="0"/>
              <w:autoSpaceDN w:val="0"/>
              <w:adjustRightInd w:val="0"/>
              <w:spacing w:line="276" w:lineRule="auto"/>
              <w:jc w:val="center"/>
            </w:pPr>
            <w:r w:rsidRPr="0012075F">
              <w:t>30</w:t>
            </w:r>
          </w:p>
        </w:tc>
        <w:tc>
          <w:tcPr>
            <w:tcW w:w="794" w:type="pct"/>
          </w:tcPr>
          <w:p w:rsidR="003F4CEC" w:rsidRPr="0012075F" w:rsidRDefault="003F4CEC" w:rsidP="00C31800">
            <w:pPr>
              <w:widowControl w:val="0"/>
              <w:tabs>
                <w:tab w:val="left" w:pos="587"/>
              </w:tabs>
              <w:autoSpaceDE w:val="0"/>
              <w:autoSpaceDN w:val="0"/>
              <w:adjustRightInd w:val="0"/>
              <w:spacing w:line="276" w:lineRule="auto"/>
              <w:jc w:val="center"/>
            </w:pPr>
          </w:p>
          <w:p w:rsidR="003F4CEC" w:rsidRPr="0012075F" w:rsidRDefault="00501CC5" w:rsidP="00C31800">
            <w:pPr>
              <w:widowControl w:val="0"/>
              <w:tabs>
                <w:tab w:val="left" w:pos="587"/>
              </w:tabs>
              <w:autoSpaceDE w:val="0"/>
              <w:autoSpaceDN w:val="0"/>
              <w:adjustRightInd w:val="0"/>
              <w:spacing w:line="276" w:lineRule="auto"/>
              <w:jc w:val="center"/>
            </w:pPr>
            <w:r w:rsidRPr="0012075F">
              <w:t>10</w:t>
            </w:r>
          </w:p>
        </w:tc>
        <w:tc>
          <w:tcPr>
            <w:tcW w:w="806" w:type="pct"/>
          </w:tcPr>
          <w:p w:rsidR="003F4CEC" w:rsidRPr="0012075F" w:rsidRDefault="003F4CEC" w:rsidP="00C31800">
            <w:pPr>
              <w:widowControl w:val="0"/>
              <w:tabs>
                <w:tab w:val="left" w:pos="587"/>
              </w:tabs>
              <w:autoSpaceDE w:val="0"/>
              <w:autoSpaceDN w:val="0"/>
              <w:adjustRightInd w:val="0"/>
              <w:spacing w:line="276" w:lineRule="auto"/>
              <w:jc w:val="center"/>
            </w:pPr>
          </w:p>
          <w:p w:rsidR="003F4CEC" w:rsidRPr="0012075F" w:rsidRDefault="00501CC5" w:rsidP="00C31800">
            <w:pPr>
              <w:widowControl w:val="0"/>
              <w:tabs>
                <w:tab w:val="left" w:pos="587"/>
              </w:tabs>
              <w:autoSpaceDE w:val="0"/>
              <w:autoSpaceDN w:val="0"/>
              <w:adjustRightInd w:val="0"/>
              <w:spacing w:line="276" w:lineRule="auto"/>
              <w:jc w:val="center"/>
            </w:pPr>
            <w:r w:rsidRPr="0012075F">
              <w:t>40</w:t>
            </w:r>
          </w:p>
        </w:tc>
        <w:tc>
          <w:tcPr>
            <w:tcW w:w="510" w:type="pct"/>
          </w:tcPr>
          <w:p w:rsidR="003F4CEC" w:rsidRPr="0012075F" w:rsidRDefault="003F4CEC" w:rsidP="00C31800">
            <w:pPr>
              <w:widowControl w:val="0"/>
              <w:tabs>
                <w:tab w:val="left" w:pos="587"/>
              </w:tabs>
              <w:autoSpaceDE w:val="0"/>
              <w:autoSpaceDN w:val="0"/>
              <w:adjustRightInd w:val="0"/>
              <w:spacing w:line="276" w:lineRule="auto"/>
              <w:jc w:val="center"/>
            </w:pPr>
          </w:p>
          <w:p w:rsidR="003F4CEC" w:rsidRPr="0012075F" w:rsidRDefault="00501CC5" w:rsidP="00C31800">
            <w:pPr>
              <w:widowControl w:val="0"/>
              <w:tabs>
                <w:tab w:val="left" w:pos="587"/>
              </w:tabs>
              <w:autoSpaceDE w:val="0"/>
              <w:autoSpaceDN w:val="0"/>
              <w:adjustRightInd w:val="0"/>
              <w:spacing w:line="276" w:lineRule="auto"/>
              <w:jc w:val="center"/>
            </w:pPr>
            <w:r w:rsidRPr="0012075F">
              <w:t>10</w:t>
            </w:r>
          </w:p>
        </w:tc>
        <w:tc>
          <w:tcPr>
            <w:tcW w:w="635" w:type="pct"/>
          </w:tcPr>
          <w:p w:rsidR="003F4CEC" w:rsidRPr="0012075F" w:rsidRDefault="003F4CEC" w:rsidP="00C31800">
            <w:pPr>
              <w:spacing w:line="276" w:lineRule="auto"/>
              <w:jc w:val="center"/>
            </w:pPr>
          </w:p>
          <w:p w:rsidR="003F4CEC" w:rsidRPr="0012075F" w:rsidRDefault="003F4CEC" w:rsidP="00C31800">
            <w:pPr>
              <w:spacing w:line="276" w:lineRule="auto"/>
              <w:jc w:val="center"/>
            </w:pPr>
            <w:r w:rsidRPr="0012075F">
              <w:t>100</w:t>
            </w:r>
          </w:p>
        </w:tc>
      </w:tr>
    </w:tbl>
    <w:p w:rsidR="000C73C1" w:rsidRPr="0012075F" w:rsidRDefault="000C73C1" w:rsidP="00C31800">
      <w:pPr>
        <w:spacing w:line="276" w:lineRule="auto"/>
        <w:ind w:firstLine="425"/>
        <w:jc w:val="both"/>
      </w:pPr>
    </w:p>
    <w:p w:rsidR="004C6A9D" w:rsidRPr="0012075F" w:rsidRDefault="007B2ED5" w:rsidP="006F5A5F">
      <w:pPr>
        <w:pStyle w:val="af8"/>
        <w:numPr>
          <w:ilvl w:val="0"/>
          <w:numId w:val="24"/>
        </w:numPr>
        <w:shd w:val="clear" w:color="auto" w:fill="FFFFFF"/>
        <w:spacing w:line="276" w:lineRule="auto"/>
        <w:ind w:left="-567" w:firstLine="567"/>
        <w:jc w:val="center"/>
        <w:rPr>
          <w:b/>
          <w:bCs/>
          <w:spacing w:val="-6"/>
        </w:rPr>
      </w:pPr>
      <w:r w:rsidRPr="0012075F">
        <w:rPr>
          <w:b/>
          <w:bCs/>
        </w:rPr>
        <w:t>ПЕРЕЛІК НАОЧНИХ ТА ТЕХНІЧНИХ ЗАСОБІВ НАВЧАННЯ</w:t>
      </w:r>
    </w:p>
    <w:p w:rsidR="0000155B" w:rsidRPr="0012075F" w:rsidRDefault="0000155B" w:rsidP="00B90052">
      <w:pPr>
        <w:ind w:left="-567" w:firstLine="567"/>
        <w:jc w:val="both"/>
        <w:rPr>
          <w:b/>
          <w:i/>
        </w:rPr>
      </w:pPr>
    </w:p>
    <w:p w:rsidR="00B90052" w:rsidRPr="0012075F" w:rsidRDefault="00B90052" w:rsidP="00B90052">
      <w:pPr>
        <w:ind w:left="-567" w:firstLine="567"/>
        <w:jc w:val="both"/>
        <w:rPr>
          <w:b/>
          <w:i/>
        </w:rPr>
      </w:pPr>
      <w:r w:rsidRPr="0012075F">
        <w:rPr>
          <w:b/>
          <w:i/>
        </w:rPr>
        <w:t>Наочні засоби:</w:t>
      </w:r>
    </w:p>
    <w:p w:rsidR="00B90052" w:rsidRPr="0012075F" w:rsidRDefault="00B90052" w:rsidP="00B90052">
      <w:pPr>
        <w:ind w:left="-567" w:firstLine="567"/>
        <w:jc w:val="both"/>
      </w:pPr>
      <w:r w:rsidRPr="0012075F">
        <w:lastRenderedPageBreak/>
        <w:t>1. Слайдові презентації у програмі Microsoft Office PowerPoint;</w:t>
      </w:r>
    </w:p>
    <w:p w:rsidR="00B90052" w:rsidRPr="0012075F" w:rsidRDefault="00B90052" w:rsidP="00B90052">
      <w:pPr>
        <w:ind w:left="-567" w:firstLine="567"/>
        <w:jc w:val="both"/>
      </w:pPr>
      <w:r w:rsidRPr="0012075F">
        <w:t>2. Інформаційні стенди у навчальній аудиторії;</w:t>
      </w:r>
    </w:p>
    <w:p w:rsidR="00B90052" w:rsidRPr="0012075F" w:rsidRDefault="00B90052" w:rsidP="00B90052">
      <w:pPr>
        <w:ind w:left="-567" w:firstLine="567"/>
        <w:jc w:val="both"/>
        <w:rPr>
          <w:bCs/>
        </w:rPr>
      </w:pPr>
      <w:r w:rsidRPr="0012075F">
        <w:rPr>
          <w:bCs/>
        </w:rPr>
        <w:t>3. Нормативно-технічна документація;</w:t>
      </w:r>
    </w:p>
    <w:p w:rsidR="00B90052" w:rsidRPr="0012075F" w:rsidRDefault="00B90052" w:rsidP="00B90052">
      <w:pPr>
        <w:pStyle w:val="af8"/>
        <w:shd w:val="clear" w:color="auto" w:fill="FFFFFF"/>
        <w:spacing w:line="276" w:lineRule="auto"/>
        <w:ind w:left="0"/>
        <w:rPr>
          <w:b/>
          <w:bCs/>
          <w:spacing w:val="-6"/>
        </w:rPr>
      </w:pPr>
    </w:p>
    <w:p w:rsidR="007B2ED5" w:rsidRPr="0012075F" w:rsidRDefault="007B2ED5" w:rsidP="006F5A5F">
      <w:pPr>
        <w:pStyle w:val="af8"/>
        <w:ind w:left="-567" w:firstLine="567"/>
        <w:jc w:val="center"/>
        <w:rPr>
          <w:b/>
          <w:caps/>
        </w:rPr>
      </w:pPr>
      <w:r w:rsidRPr="0012075F">
        <w:rPr>
          <w:b/>
          <w:caps/>
        </w:rPr>
        <w:t>Рекомендовані джерела інформації</w:t>
      </w:r>
    </w:p>
    <w:p w:rsidR="007B2ED5" w:rsidRPr="0012075F" w:rsidRDefault="007B2ED5" w:rsidP="006F5A5F">
      <w:pPr>
        <w:pStyle w:val="af8"/>
        <w:shd w:val="clear" w:color="auto" w:fill="FFFFFF"/>
        <w:spacing w:line="276" w:lineRule="auto"/>
        <w:ind w:left="-567" w:firstLine="567"/>
        <w:rPr>
          <w:b/>
          <w:bCs/>
          <w:spacing w:val="-6"/>
        </w:rPr>
      </w:pPr>
    </w:p>
    <w:p w:rsidR="0000155B" w:rsidRPr="0012075F" w:rsidRDefault="0000155B" w:rsidP="0000155B">
      <w:pPr>
        <w:tabs>
          <w:tab w:val="left" w:pos="284"/>
        </w:tabs>
        <w:spacing w:line="276" w:lineRule="auto"/>
        <w:ind w:left="-567" w:right="-92" w:firstLine="567"/>
        <w:jc w:val="center"/>
        <w:rPr>
          <w:b/>
        </w:rPr>
      </w:pPr>
      <w:r w:rsidRPr="0012075F">
        <w:rPr>
          <w:b/>
        </w:rPr>
        <w:t>Законодавство</w:t>
      </w:r>
    </w:p>
    <w:p w:rsidR="0000155B" w:rsidRPr="0012075F" w:rsidRDefault="0000155B" w:rsidP="0000155B">
      <w:pPr>
        <w:tabs>
          <w:tab w:val="left" w:pos="284"/>
        </w:tabs>
        <w:spacing w:line="276" w:lineRule="auto"/>
        <w:ind w:left="-567" w:right="-92" w:firstLine="567"/>
        <w:jc w:val="center"/>
      </w:pPr>
    </w:p>
    <w:p w:rsidR="0000155B" w:rsidRPr="0012075F" w:rsidRDefault="0000155B" w:rsidP="0000155B">
      <w:pPr>
        <w:tabs>
          <w:tab w:val="left" w:pos="284"/>
        </w:tabs>
        <w:spacing w:line="276" w:lineRule="auto"/>
        <w:ind w:left="-567" w:firstLine="567"/>
        <w:jc w:val="both"/>
      </w:pPr>
      <w:r w:rsidRPr="0012075F">
        <w:t>1.</w:t>
      </w:r>
      <w:r w:rsidRPr="0012075F">
        <w:tab/>
        <w:t>Конституція   України.   Прийнята   Верховною   Радою    України 28 червня 1996 р. із змінами ВВР, 2014, № 11, ст. 143 // ВВР України. — 1996. — № 30. — Ст. 141.</w:t>
      </w:r>
    </w:p>
    <w:p w:rsidR="0000155B" w:rsidRPr="0012075F" w:rsidRDefault="0000155B" w:rsidP="0000155B">
      <w:pPr>
        <w:tabs>
          <w:tab w:val="left" w:pos="284"/>
        </w:tabs>
        <w:spacing w:line="276" w:lineRule="auto"/>
        <w:ind w:left="-567" w:firstLine="567"/>
        <w:jc w:val="both"/>
      </w:pPr>
      <w:r w:rsidRPr="0012075F">
        <w:t>2.</w:t>
      </w:r>
      <w:r w:rsidRPr="0012075F">
        <w:tab/>
        <w:t>Декларація про державний суверенітет України вiд 16 липня 1990 р. // ВВР України. – 1990. – № 31. – Ст. 429.</w:t>
      </w:r>
    </w:p>
    <w:p w:rsidR="0000155B" w:rsidRPr="0012075F" w:rsidRDefault="0000155B" w:rsidP="0000155B">
      <w:pPr>
        <w:tabs>
          <w:tab w:val="left" w:pos="284"/>
        </w:tabs>
        <w:spacing w:line="276" w:lineRule="auto"/>
        <w:ind w:left="-567" w:firstLine="567"/>
        <w:jc w:val="both"/>
      </w:pPr>
      <w:r w:rsidRPr="0012075F">
        <w:t>3.</w:t>
      </w:r>
      <w:r w:rsidRPr="0012075F">
        <w:tab/>
        <w:t>Про</w:t>
      </w:r>
      <w:r w:rsidRPr="0012075F">
        <w:tab/>
        <w:t xml:space="preserve"> вибори</w:t>
      </w:r>
      <w:r w:rsidRPr="0012075F">
        <w:tab/>
        <w:t>народних</w:t>
      </w:r>
      <w:r w:rsidRPr="0012075F">
        <w:tab/>
        <w:t>депутатів</w:t>
      </w:r>
      <w:r w:rsidRPr="0012075F">
        <w:tab/>
        <w:t>України:</w:t>
      </w:r>
      <w:r w:rsidRPr="0012075F">
        <w:tab/>
        <w:t>Закон</w:t>
      </w:r>
      <w:r w:rsidRPr="0012075F">
        <w:tab/>
        <w:t>України</w:t>
      </w:r>
      <w:r w:rsidRPr="0012075F">
        <w:tab/>
        <w:t>від 17 листопада 2011 р. № 4061-VI // ВВР України. – 2016. – № 22. – Ст.794.</w:t>
      </w:r>
    </w:p>
    <w:p w:rsidR="0000155B" w:rsidRPr="0012075F" w:rsidRDefault="0000155B" w:rsidP="0000155B">
      <w:pPr>
        <w:tabs>
          <w:tab w:val="left" w:pos="284"/>
        </w:tabs>
        <w:spacing w:line="276" w:lineRule="auto"/>
        <w:ind w:left="-567" w:firstLine="567"/>
        <w:jc w:val="both"/>
      </w:pPr>
      <w:r w:rsidRPr="0012075F">
        <w:t>4.</w:t>
      </w:r>
      <w:r w:rsidRPr="0012075F">
        <w:tab/>
        <w:t>Про вибори Президента України: Закон України вiд 18 березня 2004 р. № 1630-IV // ВВР України. – 2016. – № 4. – Ст. 44.</w:t>
      </w:r>
    </w:p>
    <w:p w:rsidR="0000155B" w:rsidRPr="0012075F" w:rsidRDefault="0000155B" w:rsidP="0000155B">
      <w:pPr>
        <w:tabs>
          <w:tab w:val="left" w:pos="284"/>
        </w:tabs>
        <w:spacing w:line="276" w:lineRule="auto"/>
        <w:ind w:left="-567" w:firstLine="567"/>
        <w:jc w:val="both"/>
      </w:pPr>
      <w:r w:rsidRPr="0012075F">
        <w:t>5.</w:t>
      </w:r>
      <w:r w:rsidRPr="0012075F">
        <w:tab/>
        <w:t>Про громадянство України: Закон України від 18 січня 2001 р. // ВВР України. – 2016. – № 9. – Ст. 93.</w:t>
      </w:r>
    </w:p>
    <w:p w:rsidR="0000155B" w:rsidRPr="0012075F" w:rsidRDefault="0000155B" w:rsidP="0000155B">
      <w:pPr>
        <w:tabs>
          <w:tab w:val="left" w:pos="284"/>
        </w:tabs>
        <w:spacing w:line="276" w:lineRule="auto"/>
        <w:ind w:left="-567" w:firstLine="567"/>
        <w:jc w:val="both"/>
      </w:pPr>
      <w:r w:rsidRPr="0012075F">
        <w:t>6.</w:t>
      </w:r>
      <w:r w:rsidRPr="0012075F">
        <w:tab/>
        <w:t>Про Кабінет Міністрів України : Закон України  від  10  жовтня  2010 р. // ВВР України. – 2016. – № 5. – Ст. 50.</w:t>
      </w:r>
    </w:p>
    <w:p w:rsidR="0000155B" w:rsidRPr="0012075F" w:rsidRDefault="0000155B" w:rsidP="0000155B">
      <w:pPr>
        <w:tabs>
          <w:tab w:val="left" w:pos="284"/>
        </w:tabs>
        <w:spacing w:line="276" w:lineRule="auto"/>
        <w:ind w:left="-567" w:firstLine="567"/>
        <w:jc w:val="both"/>
      </w:pPr>
      <w:r w:rsidRPr="0012075F">
        <w:t>7.</w:t>
      </w:r>
      <w:r w:rsidRPr="0012075F">
        <w:tab/>
        <w:t>Про місцеве самоврядування в України: Закон України від 21 травня 1997 р. // Відомості Верховної Ради України. – 2016. – № 10. – Ст. 108.</w:t>
      </w:r>
    </w:p>
    <w:p w:rsidR="0000155B" w:rsidRPr="0012075F" w:rsidRDefault="0000155B" w:rsidP="0000155B">
      <w:pPr>
        <w:tabs>
          <w:tab w:val="left" w:pos="284"/>
        </w:tabs>
        <w:spacing w:line="276" w:lineRule="auto"/>
        <w:ind w:left="-567" w:firstLine="567"/>
        <w:jc w:val="both"/>
      </w:pPr>
      <w:r w:rsidRPr="0012075F">
        <w:t>8.</w:t>
      </w:r>
      <w:r w:rsidRPr="0012075F">
        <w:tab/>
        <w:t>Про місцеві державні адміністрації : Закон України від 9  квітня  1999 р. // Відомості Верховної Ради України. – 2016. – № 10. – Ст. 108.</w:t>
      </w:r>
    </w:p>
    <w:p w:rsidR="0000155B" w:rsidRPr="0012075F" w:rsidRDefault="0000155B" w:rsidP="0000155B">
      <w:pPr>
        <w:tabs>
          <w:tab w:val="left" w:pos="284"/>
        </w:tabs>
        <w:spacing w:line="276" w:lineRule="auto"/>
        <w:ind w:left="-567" w:firstLine="567"/>
        <w:jc w:val="both"/>
      </w:pPr>
      <w:r w:rsidRPr="0012075F">
        <w:t xml:space="preserve"> 9.</w:t>
      </w:r>
      <w:r w:rsidRPr="0012075F">
        <w:tab/>
        <w:t>Про громадські об’єднання : Закон України вiд 4 липня 2013 р. // Відомості Верховної Ради України. – 2016. – № 2. – Ст. 17.</w:t>
      </w:r>
    </w:p>
    <w:p w:rsidR="0000155B" w:rsidRPr="0012075F" w:rsidRDefault="0000155B" w:rsidP="0000155B">
      <w:pPr>
        <w:tabs>
          <w:tab w:val="left" w:pos="426"/>
        </w:tabs>
        <w:spacing w:line="276" w:lineRule="auto"/>
        <w:ind w:left="-567" w:firstLine="567"/>
        <w:jc w:val="both"/>
      </w:pPr>
      <w:r w:rsidRPr="0012075F">
        <w:t>10.</w:t>
      </w:r>
      <w:r w:rsidRPr="0012075F">
        <w:tab/>
        <w:t>Про політичні партії в Україні: Закон України від 5 квітня 2001 р. // Відомості Верховної Ради України. – 2016. – № 4. – Ст. 44.</w:t>
      </w:r>
    </w:p>
    <w:p w:rsidR="0000155B" w:rsidRPr="0012075F" w:rsidRDefault="0000155B" w:rsidP="0000155B">
      <w:pPr>
        <w:tabs>
          <w:tab w:val="left" w:pos="426"/>
        </w:tabs>
        <w:spacing w:line="276" w:lineRule="auto"/>
        <w:ind w:left="-567" w:firstLine="567"/>
        <w:jc w:val="both"/>
      </w:pPr>
      <w:r w:rsidRPr="0012075F">
        <w:t>11.</w:t>
      </w:r>
      <w:r w:rsidRPr="0012075F">
        <w:tab/>
        <w:t>Про прокуратуру: Закон України вiд 5 листопада 1991 р. // Відомості Верховної Ради України. – 2016. – № 11. – Ст. 128.</w:t>
      </w:r>
    </w:p>
    <w:p w:rsidR="0000155B" w:rsidRPr="0012075F" w:rsidRDefault="0000155B" w:rsidP="0000155B">
      <w:pPr>
        <w:tabs>
          <w:tab w:val="left" w:pos="426"/>
        </w:tabs>
        <w:spacing w:line="276" w:lineRule="auto"/>
        <w:ind w:left="-567" w:firstLine="567"/>
        <w:jc w:val="both"/>
      </w:pPr>
      <w:r w:rsidRPr="0012075F">
        <w:t>12.</w:t>
      </w:r>
      <w:r w:rsidRPr="0012075F">
        <w:tab/>
        <w:t>Про службу в органах місцевого самоврядування: Закон України від 7 червня 2001 р. // Відомості Верховної Ради України. – 2016. – № 5.– Ст. 50.</w:t>
      </w:r>
    </w:p>
    <w:p w:rsidR="0000155B" w:rsidRPr="0012075F" w:rsidRDefault="0000155B" w:rsidP="0000155B">
      <w:pPr>
        <w:tabs>
          <w:tab w:val="left" w:pos="426"/>
        </w:tabs>
        <w:spacing w:line="276" w:lineRule="auto"/>
        <w:ind w:left="-567" w:firstLine="567"/>
        <w:jc w:val="both"/>
      </w:pPr>
      <w:r w:rsidRPr="0012075F">
        <w:t>13.</w:t>
      </w:r>
      <w:r w:rsidRPr="0012075F">
        <w:tab/>
        <w:t>Про судоустрій та статус суддів: Закон України від 7 липня 2010 // Відомості Верховної Ради України. – 2016. – № 5. – Ст. 50.</w:t>
      </w:r>
    </w:p>
    <w:p w:rsidR="0000155B" w:rsidRPr="0012075F" w:rsidRDefault="0000155B" w:rsidP="0000155B">
      <w:pPr>
        <w:tabs>
          <w:tab w:val="left" w:pos="426"/>
        </w:tabs>
        <w:spacing w:line="276" w:lineRule="auto"/>
        <w:ind w:left="-567" w:firstLine="567"/>
        <w:jc w:val="both"/>
      </w:pPr>
      <w:r w:rsidRPr="0012075F">
        <w:t>14.</w:t>
      </w:r>
      <w:r w:rsidRPr="0012075F">
        <w:tab/>
        <w:t>Про Конституційний Суд України: Закон України від 16 жовтня 1996 р. // Відомості Верховної Ради України. – 2014. – № 14. – Ст. 2056.</w:t>
      </w:r>
    </w:p>
    <w:p w:rsidR="0000155B" w:rsidRPr="0012075F" w:rsidRDefault="0000155B" w:rsidP="0000155B">
      <w:pPr>
        <w:tabs>
          <w:tab w:val="left" w:pos="426"/>
        </w:tabs>
        <w:spacing w:line="276" w:lineRule="auto"/>
        <w:ind w:left="-567" w:firstLine="567"/>
        <w:jc w:val="both"/>
      </w:pPr>
      <w:r w:rsidRPr="0012075F">
        <w:t>15.</w:t>
      </w:r>
      <w:r w:rsidRPr="0012075F">
        <w:tab/>
        <w:t>Про Регламент Верховної Ради України: Закон України 10 лютого 2010 року // Відомості Верховної Ради України. – 2016. – № 7. – Ст. 63.</w:t>
      </w:r>
    </w:p>
    <w:p w:rsidR="0000155B" w:rsidRPr="0012075F" w:rsidRDefault="0000155B" w:rsidP="0000155B">
      <w:pPr>
        <w:tabs>
          <w:tab w:val="left" w:pos="426"/>
        </w:tabs>
        <w:spacing w:line="276" w:lineRule="auto"/>
        <w:ind w:left="-567" w:firstLine="567"/>
        <w:jc w:val="both"/>
      </w:pPr>
      <w:r w:rsidRPr="0012075F">
        <w:t>16.</w:t>
      </w:r>
      <w:r w:rsidRPr="0012075F">
        <w:tab/>
        <w:t>Цивільний кодекс України від 16 січня 2003 року. Із змінами та доповненнями // http://zakon2.rada.gov.ua/laws/show/435-15</w:t>
      </w:r>
    </w:p>
    <w:p w:rsidR="0000155B" w:rsidRPr="0012075F" w:rsidRDefault="0000155B" w:rsidP="0000155B">
      <w:pPr>
        <w:tabs>
          <w:tab w:val="left" w:pos="426"/>
        </w:tabs>
        <w:spacing w:line="276" w:lineRule="auto"/>
        <w:ind w:left="-567" w:firstLine="567"/>
        <w:jc w:val="both"/>
      </w:pPr>
      <w:r w:rsidRPr="0012075F">
        <w:t>17.</w:t>
      </w:r>
      <w:r w:rsidRPr="0012075F">
        <w:tab/>
        <w:t>Сімейний кодекс України від 10 січня 2002 р. № 2947-III.</w:t>
      </w:r>
      <w:r w:rsidRPr="0012075F">
        <w:tab/>
        <w:t>Із змінами та</w:t>
      </w:r>
      <w:r w:rsidRPr="0012075F">
        <w:tab/>
        <w:t>доповненнями // http://zakon2.rada.gov.ua/laws/show/2947-16</w:t>
      </w:r>
    </w:p>
    <w:p w:rsidR="0000155B" w:rsidRPr="0012075F" w:rsidRDefault="0000155B" w:rsidP="0000155B">
      <w:pPr>
        <w:tabs>
          <w:tab w:val="left" w:pos="426"/>
        </w:tabs>
        <w:spacing w:line="276" w:lineRule="auto"/>
        <w:ind w:left="-567" w:firstLine="567"/>
        <w:jc w:val="both"/>
      </w:pPr>
      <w:r w:rsidRPr="0012075F">
        <w:lastRenderedPageBreak/>
        <w:t>18.</w:t>
      </w:r>
      <w:r w:rsidRPr="0012075F">
        <w:tab/>
        <w:t>Кодекс законів про працю України від 10.12.1971 № 322-VIII. Із змінами та доповненнями // http://zakon1.rada.gov.ua/laws/show/322-16</w:t>
      </w:r>
    </w:p>
    <w:p w:rsidR="0000155B" w:rsidRPr="0012075F" w:rsidRDefault="0000155B" w:rsidP="0000155B">
      <w:pPr>
        <w:tabs>
          <w:tab w:val="left" w:pos="426"/>
        </w:tabs>
        <w:spacing w:line="276" w:lineRule="auto"/>
        <w:ind w:left="-567" w:firstLine="567"/>
        <w:jc w:val="both"/>
      </w:pPr>
      <w:r w:rsidRPr="0012075F">
        <w:t>19.</w:t>
      </w:r>
      <w:r w:rsidRPr="0012075F">
        <w:tab/>
        <w:t>Кримінальний кодекс України від 05.04.2001 № 2341-III. Із змінами та доповненнями // http://zakon3.rada.gov.ua/laws/show/2341-16</w:t>
      </w:r>
    </w:p>
    <w:p w:rsidR="0000155B" w:rsidRPr="0012075F" w:rsidRDefault="0000155B" w:rsidP="0000155B">
      <w:pPr>
        <w:tabs>
          <w:tab w:val="left" w:pos="284"/>
        </w:tabs>
        <w:spacing w:line="276" w:lineRule="auto"/>
        <w:ind w:left="-567" w:right="-92" w:firstLine="567"/>
        <w:jc w:val="both"/>
      </w:pPr>
    </w:p>
    <w:p w:rsidR="0000155B" w:rsidRPr="0012075F" w:rsidRDefault="0000155B" w:rsidP="0000155B">
      <w:pPr>
        <w:tabs>
          <w:tab w:val="left" w:pos="284"/>
        </w:tabs>
        <w:spacing w:line="276" w:lineRule="auto"/>
        <w:ind w:left="-567" w:right="-92" w:firstLine="567"/>
        <w:jc w:val="center"/>
        <w:rPr>
          <w:b/>
        </w:rPr>
      </w:pPr>
      <w:r w:rsidRPr="0012075F">
        <w:rPr>
          <w:b/>
        </w:rPr>
        <w:t>Базові</w:t>
      </w:r>
    </w:p>
    <w:p w:rsidR="0000155B" w:rsidRPr="0012075F" w:rsidRDefault="0000155B" w:rsidP="0000155B">
      <w:pPr>
        <w:tabs>
          <w:tab w:val="left" w:pos="284"/>
        </w:tabs>
        <w:spacing w:line="276" w:lineRule="auto"/>
        <w:ind w:left="-567" w:right="-92" w:firstLine="567"/>
        <w:jc w:val="center"/>
        <w:rPr>
          <w:b/>
        </w:rPr>
      </w:pPr>
    </w:p>
    <w:p w:rsidR="0000155B" w:rsidRPr="0012075F" w:rsidRDefault="0000155B" w:rsidP="0000155B">
      <w:pPr>
        <w:pStyle w:val="af8"/>
        <w:numPr>
          <w:ilvl w:val="0"/>
          <w:numId w:val="35"/>
        </w:numPr>
        <w:tabs>
          <w:tab w:val="left" w:pos="284"/>
        </w:tabs>
        <w:spacing w:line="276" w:lineRule="auto"/>
        <w:ind w:left="-567" w:right="50" w:firstLine="567"/>
        <w:jc w:val="both"/>
      </w:pPr>
      <w:r w:rsidRPr="0012075F">
        <w:t>Килимник І.І. Правознавство : навч. посіб. / І. І. Килимник, Т. А. Коляда, А. В. Науменко; Міністерство освіти і науки України. - Харків : ХНУМГ, 2014. - 308 с.</w:t>
      </w:r>
    </w:p>
    <w:p w:rsidR="0000155B" w:rsidRPr="0012075F" w:rsidRDefault="0000155B" w:rsidP="0000155B">
      <w:pPr>
        <w:pStyle w:val="af8"/>
        <w:tabs>
          <w:tab w:val="left" w:pos="284"/>
        </w:tabs>
        <w:spacing w:line="276" w:lineRule="auto"/>
        <w:ind w:left="-567" w:right="-92" w:firstLine="567"/>
        <w:jc w:val="both"/>
      </w:pPr>
      <w:r w:rsidRPr="0012075F">
        <w:t>URL:http://eprints.kname.edu.ua/35077/1/%282013%20%D0%BF%D0%B5%D1%87.%2028%D0%9D%20%D0%9F%D1%80%D0%B0%D0%B2%D0%BE%20%D0%9D%D0%B0%D0%B2%D1%87.%20%D0%BF%D0%BE%D1%81.%29.pdf</w:t>
      </w:r>
    </w:p>
    <w:p w:rsidR="0000155B" w:rsidRPr="0012075F" w:rsidRDefault="0000155B" w:rsidP="0000155B">
      <w:pPr>
        <w:pStyle w:val="af8"/>
        <w:numPr>
          <w:ilvl w:val="0"/>
          <w:numId w:val="35"/>
        </w:numPr>
        <w:tabs>
          <w:tab w:val="left" w:pos="284"/>
        </w:tabs>
        <w:spacing w:line="276" w:lineRule="auto"/>
        <w:ind w:left="-567" w:right="-92" w:firstLine="567"/>
        <w:jc w:val="both"/>
        <w:rPr>
          <w:rStyle w:val="a3"/>
          <w:color w:val="auto"/>
        </w:rPr>
      </w:pPr>
      <w:r w:rsidRPr="0012075F">
        <w:t>Кунченко-Харченко В.І. Правознавство. Навч. посібник. – 2011. – [Електронний ресурс]. – URL: http://pidruchniki.ws/11750204/pravo/pravoznavstvo_-_kunchenko-harchenko_vi</w:t>
      </w:r>
    </w:p>
    <w:p w:rsidR="0000155B" w:rsidRPr="0012075F" w:rsidRDefault="0000155B" w:rsidP="0000155B">
      <w:pPr>
        <w:pStyle w:val="af8"/>
        <w:numPr>
          <w:ilvl w:val="0"/>
          <w:numId w:val="35"/>
        </w:numPr>
        <w:tabs>
          <w:tab w:val="left" w:pos="284"/>
        </w:tabs>
        <w:spacing w:line="276" w:lineRule="auto"/>
        <w:ind w:left="-567" w:right="-92" w:firstLine="567"/>
        <w:jc w:val="both"/>
      </w:pPr>
      <w:r w:rsidRPr="0012075F">
        <w:t>Молдован В.В., Чулінда Л.І. Правознавство. 3-тє вид. Навч. посіб. – К.: Центр учбової літератури, 2012. – 184 с.</w:t>
      </w:r>
      <w:r w:rsidRPr="0012075F">
        <w:tab/>
      </w:r>
    </w:p>
    <w:p w:rsidR="0000155B" w:rsidRPr="0012075F" w:rsidRDefault="0000155B" w:rsidP="0000155B">
      <w:pPr>
        <w:pStyle w:val="af8"/>
        <w:tabs>
          <w:tab w:val="left" w:pos="284"/>
        </w:tabs>
        <w:spacing w:line="276" w:lineRule="auto"/>
        <w:ind w:left="-567" w:right="50" w:firstLine="567"/>
        <w:jc w:val="both"/>
      </w:pPr>
      <w:r w:rsidRPr="0012075F">
        <w:t>URL: https://westudents.com.ua/knigi/453-pravoznavstvo-moldovan-vv.html</w:t>
      </w:r>
    </w:p>
    <w:p w:rsidR="0000155B" w:rsidRPr="0012075F" w:rsidRDefault="0000155B" w:rsidP="0000155B">
      <w:pPr>
        <w:pStyle w:val="af8"/>
        <w:widowControl w:val="0"/>
        <w:numPr>
          <w:ilvl w:val="0"/>
          <w:numId w:val="35"/>
        </w:numPr>
        <w:tabs>
          <w:tab w:val="left" w:pos="284"/>
          <w:tab w:val="left" w:pos="1202"/>
        </w:tabs>
        <w:autoSpaceDE w:val="0"/>
        <w:autoSpaceDN w:val="0"/>
        <w:spacing w:line="276" w:lineRule="auto"/>
        <w:ind w:left="-567" w:right="50" w:firstLine="567"/>
        <w:contextualSpacing w:val="0"/>
        <w:jc w:val="both"/>
      </w:pPr>
      <w:r w:rsidRPr="0012075F">
        <w:t>Теорія держави та права : навч. посіб. / [Є. В. Білозьоров, В. П. Власенко, О. Б. Горова, А. М. Завальний, Н. В. Заяць та ін.] ; за заг. ред. С . Д. Гусарєва, О. Д. Тихомирова. – К. : НАВС, Освіта України, 2017. – 320 с.</w:t>
      </w:r>
    </w:p>
    <w:p w:rsidR="0000155B" w:rsidRPr="0012075F" w:rsidRDefault="0000155B" w:rsidP="0000155B">
      <w:pPr>
        <w:pStyle w:val="af8"/>
        <w:widowControl w:val="0"/>
        <w:tabs>
          <w:tab w:val="left" w:pos="284"/>
          <w:tab w:val="left" w:pos="1202"/>
        </w:tabs>
        <w:autoSpaceDE w:val="0"/>
        <w:autoSpaceDN w:val="0"/>
        <w:spacing w:line="276" w:lineRule="auto"/>
        <w:ind w:left="-567" w:right="-92" w:firstLine="567"/>
        <w:contextualSpacing w:val="0"/>
        <w:jc w:val="both"/>
      </w:pPr>
      <w:r w:rsidRPr="0012075F">
        <w:t>URL:http://elar.naiau.kiev.ua/jspui/bitstream/123456789/1601/1/Theory%20of%20state%20and%20law%20reference%20guid.%20-%20K.%2C%202017.%20-%20320%20s.pdf</w:t>
      </w:r>
    </w:p>
    <w:p w:rsidR="0000155B" w:rsidRPr="0012075F" w:rsidRDefault="0000155B" w:rsidP="0000155B">
      <w:pPr>
        <w:pStyle w:val="af8"/>
        <w:widowControl w:val="0"/>
        <w:numPr>
          <w:ilvl w:val="0"/>
          <w:numId w:val="35"/>
        </w:numPr>
        <w:tabs>
          <w:tab w:val="left" w:pos="284"/>
          <w:tab w:val="left" w:pos="1202"/>
        </w:tabs>
        <w:autoSpaceDE w:val="0"/>
        <w:autoSpaceDN w:val="0"/>
        <w:spacing w:line="276" w:lineRule="auto"/>
        <w:ind w:left="-567" w:right="50" w:firstLine="567"/>
        <w:contextualSpacing w:val="0"/>
        <w:jc w:val="both"/>
      </w:pPr>
      <w:r w:rsidRPr="0012075F">
        <w:t>Скакун О. Ф. Теорія держави і права (Енциклопедичний курс): підручник. – 2-ге вид., перероб. і допов. – Х.: Еспада, 2009. – 752</w:t>
      </w:r>
      <w:r w:rsidRPr="0012075F">
        <w:rPr>
          <w:spacing w:val="-22"/>
        </w:rPr>
        <w:t xml:space="preserve"> </w:t>
      </w:r>
      <w:r w:rsidRPr="0012075F">
        <w:t>с.</w:t>
      </w:r>
    </w:p>
    <w:p w:rsidR="0000155B" w:rsidRPr="0012075F" w:rsidRDefault="0000155B" w:rsidP="0000155B">
      <w:pPr>
        <w:pStyle w:val="af8"/>
        <w:widowControl w:val="0"/>
        <w:tabs>
          <w:tab w:val="left" w:pos="284"/>
          <w:tab w:val="left" w:pos="1202"/>
        </w:tabs>
        <w:autoSpaceDE w:val="0"/>
        <w:autoSpaceDN w:val="0"/>
        <w:spacing w:line="276" w:lineRule="auto"/>
        <w:ind w:left="-567" w:right="50" w:firstLine="567"/>
        <w:contextualSpacing w:val="0"/>
        <w:jc w:val="both"/>
      </w:pPr>
      <w:r w:rsidRPr="0012075F">
        <w:t>URL: http://politics.ellib.org.ua/pages-cat-51.html</w:t>
      </w:r>
    </w:p>
    <w:p w:rsidR="0000155B" w:rsidRPr="0012075F" w:rsidRDefault="0000155B" w:rsidP="0000155B">
      <w:pPr>
        <w:pStyle w:val="af8"/>
        <w:numPr>
          <w:ilvl w:val="0"/>
          <w:numId w:val="35"/>
        </w:numPr>
        <w:tabs>
          <w:tab w:val="left" w:pos="284"/>
        </w:tabs>
        <w:spacing w:line="276" w:lineRule="auto"/>
        <w:ind w:left="-567" w:right="-92" w:firstLine="567"/>
        <w:jc w:val="both"/>
      </w:pPr>
      <w:r w:rsidRPr="0012075F">
        <w:t>Скакун О. Ф. Теорія права і держави [Текст] : підручник / О. Ф. Скакун ; М-во освіти і науки України. - К. : Прав. єдність, 2009. - 520 с.</w:t>
      </w:r>
    </w:p>
    <w:p w:rsidR="0000155B" w:rsidRPr="0012075F" w:rsidRDefault="0000155B" w:rsidP="0000155B">
      <w:pPr>
        <w:tabs>
          <w:tab w:val="left" w:pos="284"/>
        </w:tabs>
        <w:spacing w:line="276" w:lineRule="auto"/>
        <w:ind w:left="-567" w:right="-92" w:firstLine="567"/>
        <w:jc w:val="both"/>
      </w:pPr>
      <w:r w:rsidRPr="0012075F">
        <w:t>URL: https://www.studmed.ru/skakun-of-teorya-prava-derzhavi_6c74aecdfb8.html</w:t>
      </w:r>
    </w:p>
    <w:p w:rsidR="0000155B" w:rsidRPr="0012075F" w:rsidRDefault="0000155B" w:rsidP="0000155B">
      <w:pPr>
        <w:tabs>
          <w:tab w:val="left" w:pos="284"/>
        </w:tabs>
        <w:spacing w:line="276" w:lineRule="auto"/>
        <w:ind w:left="-567" w:right="-92" w:firstLine="567"/>
        <w:jc w:val="center"/>
        <w:rPr>
          <w:b/>
        </w:rPr>
      </w:pPr>
    </w:p>
    <w:p w:rsidR="0000155B" w:rsidRPr="0012075F" w:rsidRDefault="0000155B" w:rsidP="0000155B">
      <w:pPr>
        <w:tabs>
          <w:tab w:val="left" w:pos="284"/>
        </w:tabs>
        <w:spacing w:line="276" w:lineRule="auto"/>
        <w:ind w:left="-567" w:right="-92" w:firstLine="567"/>
        <w:jc w:val="center"/>
        <w:rPr>
          <w:b/>
        </w:rPr>
      </w:pPr>
      <w:r w:rsidRPr="0012075F">
        <w:rPr>
          <w:b/>
        </w:rPr>
        <w:t>Додаткові</w:t>
      </w:r>
    </w:p>
    <w:p w:rsidR="0000155B" w:rsidRPr="0012075F" w:rsidRDefault="0000155B" w:rsidP="0000155B">
      <w:pPr>
        <w:tabs>
          <w:tab w:val="left" w:pos="284"/>
        </w:tabs>
        <w:spacing w:line="276" w:lineRule="auto"/>
        <w:ind w:left="-567" w:right="-92" w:firstLine="567"/>
        <w:jc w:val="center"/>
      </w:pPr>
    </w:p>
    <w:p w:rsidR="0000155B" w:rsidRPr="0012075F" w:rsidRDefault="0000155B" w:rsidP="0000155B">
      <w:pPr>
        <w:pStyle w:val="af8"/>
        <w:widowControl w:val="0"/>
        <w:numPr>
          <w:ilvl w:val="0"/>
          <w:numId w:val="38"/>
        </w:numPr>
        <w:tabs>
          <w:tab w:val="left" w:pos="284"/>
          <w:tab w:val="left" w:pos="1202"/>
        </w:tabs>
        <w:autoSpaceDE w:val="0"/>
        <w:autoSpaceDN w:val="0"/>
        <w:spacing w:line="276" w:lineRule="auto"/>
        <w:ind w:left="-567" w:right="-91" w:firstLine="567"/>
        <w:jc w:val="both"/>
      </w:pPr>
      <w:r w:rsidRPr="0012075F">
        <w:t>Болотіна Н. Б. Трудове право України: навч. посіб. – К.: Знання, 2008. – 375</w:t>
      </w:r>
      <w:r w:rsidRPr="0012075F">
        <w:rPr>
          <w:spacing w:val="-3"/>
        </w:rPr>
        <w:t xml:space="preserve"> </w:t>
      </w:r>
      <w:r w:rsidRPr="0012075F">
        <w:t>с.</w:t>
      </w:r>
    </w:p>
    <w:p w:rsidR="0000155B" w:rsidRPr="0012075F" w:rsidRDefault="0000155B" w:rsidP="0000155B">
      <w:pPr>
        <w:pStyle w:val="af8"/>
        <w:widowControl w:val="0"/>
        <w:tabs>
          <w:tab w:val="left" w:pos="284"/>
          <w:tab w:val="left" w:pos="1202"/>
        </w:tabs>
        <w:autoSpaceDE w:val="0"/>
        <w:autoSpaceDN w:val="0"/>
        <w:spacing w:line="276" w:lineRule="auto"/>
        <w:ind w:left="-567" w:right="-91" w:firstLine="567"/>
        <w:contextualSpacing w:val="0"/>
        <w:jc w:val="both"/>
      </w:pPr>
      <w:r w:rsidRPr="0012075F">
        <w:t>URL: http://adhdportal.com/book_3824.html</w:t>
      </w:r>
    </w:p>
    <w:p w:rsidR="0000155B" w:rsidRPr="0012075F" w:rsidRDefault="0000155B" w:rsidP="0000155B">
      <w:pPr>
        <w:pStyle w:val="af8"/>
        <w:widowControl w:val="0"/>
        <w:numPr>
          <w:ilvl w:val="0"/>
          <w:numId w:val="38"/>
        </w:numPr>
        <w:tabs>
          <w:tab w:val="left" w:pos="284"/>
          <w:tab w:val="left" w:pos="1202"/>
        </w:tabs>
        <w:autoSpaceDE w:val="0"/>
        <w:autoSpaceDN w:val="0"/>
        <w:spacing w:line="276" w:lineRule="auto"/>
        <w:ind w:left="-567" w:right="-91" w:firstLine="567"/>
        <w:jc w:val="both"/>
      </w:pPr>
      <w:r w:rsidRPr="0012075F">
        <w:t>Жернаков В. В. Трудове право: підручник. – Х.: Право, 2013. – 496</w:t>
      </w:r>
      <w:r w:rsidRPr="0012075F">
        <w:rPr>
          <w:spacing w:val="-19"/>
        </w:rPr>
        <w:t xml:space="preserve"> </w:t>
      </w:r>
      <w:r w:rsidRPr="0012075F">
        <w:t>с.</w:t>
      </w:r>
    </w:p>
    <w:p w:rsidR="0000155B" w:rsidRPr="0012075F" w:rsidRDefault="0000155B" w:rsidP="0000155B">
      <w:pPr>
        <w:pStyle w:val="af8"/>
        <w:widowControl w:val="0"/>
        <w:tabs>
          <w:tab w:val="left" w:pos="284"/>
          <w:tab w:val="left" w:pos="1202"/>
        </w:tabs>
        <w:autoSpaceDE w:val="0"/>
        <w:autoSpaceDN w:val="0"/>
        <w:spacing w:line="276" w:lineRule="auto"/>
        <w:ind w:left="-567" w:right="-91" w:firstLine="567"/>
        <w:contextualSpacing w:val="0"/>
        <w:jc w:val="both"/>
      </w:pPr>
      <w:r w:rsidRPr="0012075F">
        <w:t>URL: https://westudents.com.ua/knigi/469-trudove-pravo-jernakov-vv.html</w:t>
      </w:r>
    </w:p>
    <w:p w:rsidR="0000155B" w:rsidRPr="0012075F" w:rsidRDefault="0000155B" w:rsidP="0000155B">
      <w:pPr>
        <w:pStyle w:val="af8"/>
        <w:widowControl w:val="0"/>
        <w:numPr>
          <w:ilvl w:val="0"/>
          <w:numId w:val="38"/>
        </w:numPr>
        <w:tabs>
          <w:tab w:val="left" w:pos="284"/>
          <w:tab w:val="left" w:pos="1202"/>
        </w:tabs>
        <w:autoSpaceDE w:val="0"/>
        <w:autoSpaceDN w:val="0"/>
        <w:spacing w:line="276" w:lineRule="auto"/>
        <w:ind w:left="-567" w:right="-91" w:firstLine="567"/>
        <w:jc w:val="both"/>
      </w:pPr>
      <w:r w:rsidRPr="0012075F">
        <w:t>Конституційне право України : темат. слов. / М-во внутр. справ України,  Харк.  нац.  ун-т  внутр.   справ,   Херсон.   юрид.   ін-т;   [упоряд.: В. В. Галунько та ін.; за ред. В. В. Галунька]. – Херсон: Херсон. міська друк., 2010. – 131</w:t>
      </w:r>
      <w:r w:rsidRPr="0012075F">
        <w:rPr>
          <w:spacing w:val="-3"/>
        </w:rPr>
        <w:t xml:space="preserve"> </w:t>
      </w:r>
      <w:r w:rsidRPr="0012075F">
        <w:t>с.</w:t>
      </w:r>
    </w:p>
    <w:p w:rsidR="0000155B" w:rsidRPr="0012075F" w:rsidRDefault="0000155B" w:rsidP="0000155B">
      <w:pPr>
        <w:pStyle w:val="af8"/>
        <w:widowControl w:val="0"/>
        <w:tabs>
          <w:tab w:val="left" w:pos="284"/>
          <w:tab w:val="left" w:pos="1202"/>
        </w:tabs>
        <w:autoSpaceDE w:val="0"/>
        <w:autoSpaceDN w:val="0"/>
        <w:spacing w:line="276" w:lineRule="auto"/>
        <w:ind w:left="-567" w:right="-91" w:firstLine="567"/>
        <w:contextualSpacing w:val="0"/>
        <w:jc w:val="both"/>
      </w:pPr>
      <w:r w:rsidRPr="0012075F">
        <w:t>URL: https://arm.naiau.kiev.ua/books/konst_pu/info/glos.html</w:t>
      </w:r>
    </w:p>
    <w:p w:rsidR="0000155B" w:rsidRPr="0012075F" w:rsidRDefault="0000155B" w:rsidP="0000155B">
      <w:pPr>
        <w:pStyle w:val="af8"/>
        <w:numPr>
          <w:ilvl w:val="0"/>
          <w:numId w:val="38"/>
        </w:numPr>
        <w:tabs>
          <w:tab w:val="left" w:pos="284"/>
        </w:tabs>
        <w:spacing w:line="276" w:lineRule="auto"/>
        <w:ind w:left="-567" w:right="-91" w:firstLine="567"/>
        <w:jc w:val="both"/>
        <w:rPr>
          <w:shd w:val="clear" w:color="auto" w:fill="FFFFFF"/>
        </w:rPr>
      </w:pPr>
      <w:r w:rsidRPr="0012075F">
        <w:t xml:space="preserve">Теорія держави і права : навч. посіб. для підгот. фахівців з інформ. безпеки / [О. О. Тихомиров, М. М. Мікуліна, Ю. А. Іванов та ін.] ; за заг. ред. Л. М. Стрельбицької. Київ : Кондор-Видавництво, 2016. – 332 с. </w:t>
      </w:r>
    </w:p>
    <w:p w:rsidR="0000155B" w:rsidRPr="0012075F" w:rsidRDefault="0000155B" w:rsidP="0000155B">
      <w:pPr>
        <w:pStyle w:val="af8"/>
        <w:tabs>
          <w:tab w:val="left" w:pos="284"/>
        </w:tabs>
        <w:spacing w:line="276" w:lineRule="auto"/>
        <w:ind w:left="-567" w:right="-91" w:firstLine="567"/>
        <w:jc w:val="both"/>
      </w:pPr>
      <w:r w:rsidRPr="0012075F">
        <w:lastRenderedPageBreak/>
        <w:t xml:space="preserve">URL: </w:t>
      </w:r>
      <w:r w:rsidRPr="0012075F">
        <w:rPr>
          <w:shd w:val="clear" w:color="auto" w:fill="FFFFFF"/>
        </w:rPr>
        <w:t>https://tihoma-law.at.ua › teoria_dergavy_i_prava_tihoma_2016</w:t>
      </w:r>
    </w:p>
    <w:p w:rsidR="0000155B" w:rsidRPr="0012075F" w:rsidRDefault="0000155B" w:rsidP="0000155B">
      <w:pPr>
        <w:pStyle w:val="af8"/>
        <w:numPr>
          <w:ilvl w:val="0"/>
          <w:numId w:val="38"/>
        </w:numPr>
        <w:tabs>
          <w:tab w:val="left" w:pos="284"/>
        </w:tabs>
        <w:spacing w:line="276" w:lineRule="auto"/>
        <w:ind w:left="-567" w:right="-91" w:firstLine="567"/>
        <w:jc w:val="both"/>
      </w:pPr>
      <w:r w:rsidRPr="0012075F">
        <w:t>Цивільне право України: підручник / за ред. Р.Б. Шишки. – Київ: Ліра–К, 2015. – 1024</w:t>
      </w:r>
      <w:r w:rsidRPr="0012075F">
        <w:rPr>
          <w:spacing w:val="-6"/>
        </w:rPr>
        <w:t xml:space="preserve"> </w:t>
      </w:r>
      <w:r w:rsidRPr="0012075F">
        <w:t>с.</w:t>
      </w:r>
    </w:p>
    <w:p w:rsidR="0000155B" w:rsidRPr="0012075F" w:rsidRDefault="0000155B" w:rsidP="0000155B">
      <w:pPr>
        <w:pStyle w:val="af8"/>
        <w:numPr>
          <w:ilvl w:val="0"/>
          <w:numId w:val="38"/>
        </w:numPr>
        <w:tabs>
          <w:tab w:val="left" w:pos="284"/>
        </w:tabs>
        <w:spacing w:line="276" w:lineRule="auto"/>
        <w:ind w:left="-567" w:right="-91" w:firstLine="567"/>
        <w:jc w:val="both"/>
      </w:pPr>
      <w:r w:rsidRPr="0012075F">
        <w:t>Цивільне право України: навчальний посібник / кол. авторів; за ред. Г.Б. Яновицької, В.О. Кучера. – Львів: Львівський державний університет внутрішніх справ, 2011. – 468 с.</w:t>
      </w:r>
    </w:p>
    <w:p w:rsidR="0000155B" w:rsidRPr="0012075F" w:rsidRDefault="0000155B" w:rsidP="0000155B">
      <w:pPr>
        <w:pStyle w:val="af8"/>
        <w:widowControl w:val="0"/>
        <w:numPr>
          <w:ilvl w:val="0"/>
          <w:numId w:val="38"/>
        </w:numPr>
        <w:tabs>
          <w:tab w:val="left" w:pos="284"/>
          <w:tab w:val="left" w:pos="1202"/>
        </w:tabs>
        <w:autoSpaceDE w:val="0"/>
        <w:autoSpaceDN w:val="0"/>
        <w:spacing w:line="276" w:lineRule="auto"/>
        <w:ind w:left="-567" w:right="-91" w:firstLine="567"/>
        <w:jc w:val="both"/>
      </w:pPr>
      <w:r w:rsidRPr="0012075F">
        <w:t>Кримінальне  право  України:  навч.  посіб.   /   В. В.   Кузнецов,   А. В. Савченко / за заг. ред. О. М. Джужи. – 2011. – 392</w:t>
      </w:r>
      <w:r w:rsidRPr="0012075F">
        <w:rPr>
          <w:spacing w:val="-13"/>
        </w:rPr>
        <w:t xml:space="preserve"> </w:t>
      </w:r>
      <w:r w:rsidRPr="0012075F">
        <w:t>с.</w:t>
      </w:r>
    </w:p>
    <w:p w:rsidR="0000155B" w:rsidRPr="0012075F" w:rsidRDefault="0000155B" w:rsidP="0000155B">
      <w:pPr>
        <w:pStyle w:val="af8"/>
        <w:widowControl w:val="0"/>
        <w:tabs>
          <w:tab w:val="left" w:pos="284"/>
          <w:tab w:val="left" w:pos="1202"/>
        </w:tabs>
        <w:autoSpaceDE w:val="0"/>
        <w:autoSpaceDN w:val="0"/>
        <w:spacing w:line="276" w:lineRule="auto"/>
        <w:ind w:left="-567" w:right="-91" w:firstLine="567"/>
        <w:contextualSpacing w:val="0"/>
        <w:jc w:val="both"/>
      </w:pPr>
      <w:r w:rsidRPr="0012075F">
        <w:t>URL:http://chtyvo.org.ua/authors/Savchenko_Andrii/Kryminalne_pravo_Ukrainy_pytannia_ta_zadachi_dlia_pidhotovky_do_vstupnykh_semestrovykh_ta_derzhavnykh_ekzameniv.pdf</w:t>
      </w:r>
    </w:p>
    <w:p w:rsidR="0000155B" w:rsidRPr="0012075F" w:rsidRDefault="0000155B" w:rsidP="0000155B">
      <w:pPr>
        <w:pStyle w:val="af8"/>
        <w:numPr>
          <w:ilvl w:val="0"/>
          <w:numId w:val="38"/>
        </w:numPr>
        <w:tabs>
          <w:tab w:val="left" w:pos="284"/>
        </w:tabs>
        <w:spacing w:line="276" w:lineRule="auto"/>
        <w:ind w:left="-567" w:right="-91" w:firstLine="567"/>
        <w:jc w:val="both"/>
      </w:pPr>
      <w:r w:rsidRPr="0012075F">
        <w:t xml:space="preserve">Муніципальне право України: навч. посіб. / П. М. Любченко. – Харків: Видавництво “ФІНН”, 2012. – 496 с. </w:t>
      </w:r>
    </w:p>
    <w:p w:rsidR="0000155B" w:rsidRPr="0012075F" w:rsidRDefault="0000155B" w:rsidP="0000155B">
      <w:pPr>
        <w:pStyle w:val="af8"/>
        <w:tabs>
          <w:tab w:val="left" w:pos="284"/>
        </w:tabs>
        <w:spacing w:line="276" w:lineRule="auto"/>
        <w:ind w:left="-567" w:right="-91" w:firstLine="567"/>
        <w:jc w:val="both"/>
      </w:pPr>
      <w:r w:rsidRPr="0012075F">
        <w:t>URL: https://dbms.institute/монографії/муніципальне-право-україни-навч-посі/</w:t>
      </w:r>
    </w:p>
    <w:p w:rsidR="0000155B" w:rsidRPr="0012075F" w:rsidRDefault="0000155B" w:rsidP="0000155B">
      <w:pPr>
        <w:tabs>
          <w:tab w:val="left" w:pos="284"/>
        </w:tabs>
        <w:spacing w:line="276" w:lineRule="auto"/>
        <w:ind w:left="-567" w:right="-92" w:firstLine="567"/>
        <w:jc w:val="center"/>
      </w:pPr>
    </w:p>
    <w:p w:rsidR="0000155B" w:rsidRPr="0012075F" w:rsidRDefault="0000155B" w:rsidP="0000155B">
      <w:pPr>
        <w:tabs>
          <w:tab w:val="left" w:pos="284"/>
        </w:tabs>
        <w:spacing w:line="276" w:lineRule="auto"/>
        <w:ind w:left="-567" w:right="-92" w:firstLine="567"/>
        <w:jc w:val="center"/>
        <w:rPr>
          <w:b/>
        </w:rPr>
      </w:pPr>
      <w:r w:rsidRPr="0012075F">
        <w:rPr>
          <w:b/>
        </w:rPr>
        <w:t>Інформаційні ресурси</w:t>
      </w:r>
    </w:p>
    <w:p w:rsidR="0000155B" w:rsidRPr="0012075F" w:rsidRDefault="0000155B" w:rsidP="0000155B">
      <w:pPr>
        <w:tabs>
          <w:tab w:val="left" w:pos="284"/>
        </w:tabs>
        <w:spacing w:line="276" w:lineRule="auto"/>
        <w:ind w:left="-567" w:right="-92" w:firstLine="567"/>
        <w:jc w:val="both"/>
        <w:rPr>
          <w:b/>
        </w:rPr>
      </w:pPr>
    </w:p>
    <w:p w:rsidR="0000155B" w:rsidRPr="0012075F" w:rsidRDefault="0000155B" w:rsidP="0000155B">
      <w:pPr>
        <w:pStyle w:val="af8"/>
        <w:numPr>
          <w:ilvl w:val="0"/>
          <w:numId w:val="37"/>
        </w:numPr>
        <w:tabs>
          <w:tab w:val="left" w:pos="284"/>
        </w:tabs>
        <w:spacing w:line="276" w:lineRule="auto"/>
        <w:ind w:left="-567" w:right="-92" w:firstLine="567"/>
        <w:jc w:val="both"/>
      </w:pPr>
      <w:r w:rsidRPr="0012075F">
        <w:t>Верховна Рада України — http:// www.rada.gov.ua</w:t>
      </w:r>
    </w:p>
    <w:p w:rsidR="0000155B" w:rsidRPr="0012075F" w:rsidRDefault="0000155B" w:rsidP="0000155B">
      <w:pPr>
        <w:pStyle w:val="af8"/>
        <w:numPr>
          <w:ilvl w:val="0"/>
          <w:numId w:val="37"/>
        </w:numPr>
        <w:tabs>
          <w:tab w:val="left" w:pos="284"/>
        </w:tabs>
        <w:spacing w:line="276" w:lineRule="auto"/>
        <w:ind w:left="-567" w:right="-92" w:firstLine="567"/>
        <w:jc w:val="both"/>
      </w:pPr>
      <w:r w:rsidRPr="0012075F">
        <w:t>Президент України — http:// www.ргеsident. gov.ua</w:t>
      </w:r>
    </w:p>
    <w:p w:rsidR="0000155B" w:rsidRPr="0012075F" w:rsidRDefault="0000155B" w:rsidP="0000155B">
      <w:pPr>
        <w:pStyle w:val="af8"/>
        <w:numPr>
          <w:ilvl w:val="0"/>
          <w:numId w:val="37"/>
        </w:numPr>
        <w:tabs>
          <w:tab w:val="left" w:pos="284"/>
        </w:tabs>
        <w:spacing w:line="276" w:lineRule="auto"/>
        <w:ind w:left="-567" w:right="-92" w:firstLine="567"/>
        <w:jc w:val="both"/>
      </w:pPr>
      <w:r w:rsidRPr="0012075F">
        <w:t>Кабінет Міністрів України — http:// www.kmu. gov.ua</w:t>
      </w:r>
    </w:p>
    <w:p w:rsidR="0000155B" w:rsidRPr="0012075F" w:rsidRDefault="0000155B" w:rsidP="0000155B">
      <w:pPr>
        <w:pStyle w:val="af8"/>
        <w:numPr>
          <w:ilvl w:val="0"/>
          <w:numId w:val="37"/>
        </w:numPr>
        <w:tabs>
          <w:tab w:val="left" w:pos="284"/>
        </w:tabs>
        <w:spacing w:line="276" w:lineRule="auto"/>
        <w:ind w:left="-567" w:right="-92" w:firstLine="567"/>
        <w:jc w:val="both"/>
      </w:pPr>
      <w:r w:rsidRPr="0012075F">
        <w:t>Конституційний суд України — http:// www.ccu. gov.ua</w:t>
      </w:r>
    </w:p>
    <w:p w:rsidR="0000155B" w:rsidRPr="0012075F" w:rsidRDefault="0000155B" w:rsidP="0000155B">
      <w:pPr>
        <w:pStyle w:val="af8"/>
        <w:numPr>
          <w:ilvl w:val="0"/>
          <w:numId w:val="37"/>
        </w:numPr>
        <w:tabs>
          <w:tab w:val="left" w:pos="284"/>
        </w:tabs>
        <w:spacing w:line="276" w:lineRule="auto"/>
        <w:ind w:left="-567" w:right="-92" w:firstLine="567"/>
        <w:jc w:val="both"/>
      </w:pPr>
      <w:r w:rsidRPr="0012075F">
        <w:t>Уповноважений Верховної Ради України з прав людини — http:// www.ombudsman.</w:t>
      </w:r>
    </w:p>
    <w:p w:rsidR="0000155B" w:rsidRPr="0012075F" w:rsidRDefault="0000155B" w:rsidP="0000155B">
      <w:pPr>
        <w:tabs>
          <w:tab w:val="left" w:pos="284"/>
        </w:tabs>
        <w:spacing w:line="276" w:lineRule="auto"/>
        <w:ind w:left="-567" w:right="-92" w:firstLine="567"/>
        <w:jc w:val="both"/>
      </w:pPr>
      <w:r w:rsidRPr="0012075F">
        <w:t>gov.ua</w:t>
      </w:r>
    </w:p>
    <w:p w:rsidR="0000155B" w:rsidRPr="0012075F" w:rsidRDefault="0000155B" w:rsidP="0000155B">
      <w:pPr>
        <w:tabs>
          <w:tab w:val="left" w:pos="284"/>
        </w:tabs>
        <w:spacing w:line="276" w:lineRule="auto"/>
        <w:ind w:left="-567" w:right="-92" w:firstLine="567"/>
        <w:jc w:val="both"/>
      </w:pPr>
    </w:p>
    <w:p w:rsidR="004B5B3F" w:rsidRPr="0012075F" w:rsidRDefault="004B5B3F" w:rsidP="0000155B">
      <w:pPr>
        <w:tabs>
          <w:tab w:val="left" w:pos="284"/>
        </w:tabs>
        <w:spacing w:line="276" w:lineRule="auto"/>
        <w:ind w:left="-567" w:right="-92" w:firstLine="567"/>
        <w:jc w:val="center"/>
        <w:rPr>
          <w:b/>
          <w:bCs/>
          <w:spacing w:val="-6"/>
        </w:rPr>
      </w:pPr>
    </w:p>
    <w:sectPr w:rsidR="004B5B3F" w:rsidRPr="0012075F">
      <w:headerReference w:type="default" r:id="rId8"/>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E7" w:rsidRDefault="00EA1AE7" w:rsidP="00FE46DD">
      <w:r>
        <w:separator/>
      </w:r>
    </w:p>
  </w:endnote>
  <w:endnote w:type="continuationSeparator" w:id="0">
    <w:p w:rsidR="00EA1AE7" w:rsidRDefault="00EA1AE7" w:rsidP="00FE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choolBook">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E7" w:rsidRDefault="00EA1AE7" w:rsidP="00FE46DD">
      <w:r>
        <w:separator/>
      </w:r>
    </w:p>
  </w:footnote>
  <w:footnote w:type="continuationSeparator" w:id="0">
    <w:p w:rsidR="00EA1AE7" w:rsidRDefault="00EA1AE7" w:rsidP="00FE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768039"/>
      <w:docPartObj>
        <w:docPartGallery w:val="Page Numbers (Top of Page)"/>
        <w:docPartUnique/>
      </w:docPartObj>
    </w:sdtPr>
    <w:sdtEndPr/>
    <w:sdtContent>
      <w:p w:rsidR="0000155B" w:rsidRDefault="0000155B">
        <w:pPr>
          <w:pStyle w:val="a4"/>
          <w:jc w:val="right"/>
        </w:pPr>
        <w:r>
          <w:fldChar w:fldCharType="begin"/>
        </w:r>
        <w:r>
          <w:instrText>PAGE   \* MERGEFORMAT</w:instrText>
        </w:r>
        <w:r>
          <w:fldChar w:fldCharType="separate"/>
        </w:r>
        <w:r w:rsidR="0012075F" w:rsidRPr="0012075F">
          <w:rPr>
            <w:noProof/>
            <w:lang w:val="ru-RU"/>
          </w:rPr>
          <w:t>17</w:t>
        </w:r>
        <w:r>
          <w:fldChar w:fldCharType="end"/>
        </w:r>
      </w:p>
    </w:sdtContent>
  </w:sdt>
  <w:p w:rsidR="0000155B" w:rsidRDefault="000015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D9F"/>
    <w:multiLevelType w:val="hybridMultilevel"/>
    <w:tmpl w:val="3EC8D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F43E0"/>
    <w:multiLevelType w:val="hybridMultilevel"/>
    <w:tmpl w:val="02DC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B68FD"/>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4979F1"/>
    <w:multiLevelType w:val="hybridMultilevel"/>
    <w:tmpl w:val="31003D76"/>
    <w:lvl w:ilvl="0" w:tplc="E3143A2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08C8079D"/>
    <w:multiLevelType w:val="singleLevel"/>
    <w:tmpl w:val="6924F54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5">
    <w:nsid w:val="0B8C28F1"/>
    <w:multiLevelType w:val="hybridMultilevel"/>
    <w:tmpl w:val="08E493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973C01"/>
    <w:multiLevelType w:val="hybridMultilevel"/>
    <w:tmpl w:val="5D261922"/>
    <w:lvl w:ilvl="0" w:tplc="28BCFCAE">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0901691"/>
    <w:multiLevelType w:val="hybridMultilevel"/>
    <w:tmpl w:val="DD825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757F0"/>
    <w:multiLevelType w:val="hybridMultilevel"/>
    <w:tmpl w:val="9ED4BA2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594084C"/>
    <w:multiLevelType w:val="hybridMultilevel"/>
    <w:tmpl w:val="D674B96A"/>
    <w:lvl w:ilvl="0" w:tplc="209AFA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CD25005"/>
    <w:multiLevelType w:val="hybridMultilevel"/>
    <w:tmpl w:val="0DC469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0951AE5"/>
    <w:multiLevelType w:val="hybridMultilevel"/>
    <w:tmpl w:val="EC226CB8"/>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2C52136D"/>
    <w:multiLevelType w:val="hybridMultilevel"/>
    <w:tmpl w:val="CF00C9C8"/>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2EA07BA8"/>
    <w:multiLevelType w:val="hybridMultilevel"/>
    <w:tmpl w:val="312833E0"/>
    <w:lvl w:ilvl="0" w:tplc="B942B2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861A2"/>
    <w:multiLevelType w:val="hybridMultilevel"/>
    <w:tmpl w:val="9F5E5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A5DF9"/>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E1436A5"/>
    <w:multiLevelType w:val="hybridMultilevel"/>
    <w:tmpl w:val="96B8B1A6"/>
    <w:lvl w:ilvl="0" w:tplc="D4CC0E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E8524A4"/>
    <w:multiLevelType w:val="hybridMultilevel"/>
    <w:tmpl w:val="C602C40C"/>
    <w:lvl w:ilvl="0" w:tplc="D95E6882">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3C3501"/>
    <w:multiLevelType w:val="hybridMultilevel"/>
    <w:tmpl w:val="3C4CBA36"/>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3F9865D6"/>
    <w:multiLevelType w:val="hybridMultilevel"/>
    <w:tmpl w:val="64DA5BE4"/>
    <w:lvl w:ilvl="0" w:tplc="B942B2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F70E7"/>
    <w:multiLevelType w:val="multilevel"/>
    <w:tmpl w:val="5140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BA1703"/>
    <w:multiLevelType w:val="hybridMultilevel"/>
    <w:tmpl w:val="0D409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B3CFB"/>
    <w:multiLevelType w:val="hybridMultilevel"/>
    <w:tmpl w:val="60202F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A3C66CB"/>
    <w:multiLevelType w:val="hybridMultilevel"/>
    <w:tmpl w:val="5CF20362"/>
    <w:lvl w:ilvl="0" w:tplc="2D4C0624">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4">
    <w:nsid w:val="5DCE6BC6"/>
    <w:multiLevelType w:val="hybridMultilevel"/>
    <w:tmpl w:val="53820DE8"/>
    <w:lvl w:ilvl="0" w:tplc="D0D4CA5E">
      <w:start w:val="1"/>
      <w:numFmt w:val="decimal"/>
      <w:lvlText w:val="%1."/>
      <w:lvlJc w:val="left"/>
      <w:pPr>
        <w:tabs>
          <w:tab w:val="num" w:pos="360"/>
        </w:tabs>
        <w:ind w:left="284" w:hanging="284"/>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EBE79A6"/>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22C6B0E"/>
    <w:multiLevelType w:val="hybridMultilevel"/>
    <w:tmpl w:val="90A488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A010668"/>
    <w:multiLevelType w:val="hybridMultilevel"/>
    <w:tmpl w:val="CDC6AC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034914"/>
    <w:multiLevelType w:val="hybridMultilevel"/>
    <w:tmpl w:val="23DAE2C4"/>
    <w:lvl w:ilvl="0" w:tplc="3440D2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C122FDB"/>
    <w:multiLevelType w:val="hybridMultilevel"/>
    <w:tmpl w:val="3E887108"/>
    <w:lvl w:ilvl="0" w:tplc="57282A64">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F210F3F"/>
    <w:multiLevelType w:val="hybridMultilevel"/>
    <w:tmpl w:val="8AC41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02F7835"/>
    <w:multiLevelType w:val="hybridMultilevel"/>
    <w:tmpl w:val="D8A61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3E0347D"/>
    <w:multiLevelType w:val="hybridMultilevel"/>
    <w:tmpl w:val="4F44745C"/>
    <w:lvl w:ilvl="0" w:tplc="577E184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F64B8C"/>
    <w:multiLevelType w:val="hybridMultilevel"/>
    <w:tmpl w:val="22B4D668"/>
    <w:lvl w:ilvl="0" w:tplc="57282A64">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9B72A65"/>
    <w:multiLevelType w:val="multilevel"/>
    <w:tmpl w:val="530202C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A816D58"/>
    <w:multiLevelType w:val="multilevel"/>
    <w:tmpl w:val="24FEA4B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D8C45B9"/>
    <w:multiLevelType w:val="hybridMultilevel"/>
    <w:tmpl w:val="0B004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3"/>
  </w:num>
  <w:num w:numId="4">
    <w:abstractNumId w:val="29"/>
  </w:num>
  <w:num w:numId="5">
    <w:abstractNumId w:val="4"/>
    <w:lvlOverride w:ilvl="0">
      <w:startOverride w:val="1"/>
    </w:lvlOverride>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2"/>
  </w:num>
  <w:num w:numId="13">
    <w:abstractNumId w:val="3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9"/>
  </w:num>
  <w:num w:numId="20">
    <w:abstractNumId w:val="0"/>
  </w:num>
  <w:num w:numId="21">
    <w:abstractNumId w:val="25"/>
  </w:num>
  <w:num w:numId="22">
    <w:abstractNumId w:val="1"/>
  </w:num>
  <w:num w:numId="23">
    <w:abstractNumId w:val="32"/>
  </w:num>
  <w:num w:numId="24">
    <w:abstractNumId w:val="34"/>
  </w:num>
  <w:num w:numId="25">
    <w:abstractNumId w:val="17"/>
  </w:num>
  <w:num w:numId="26">
    <w:abstractNumId w:val="12"/>
  </w:num>
  <w:num w:numId="27">
    <w:abstractNumId w:val="18"/>
  </w:num>
  <w:num w:numId="28">
    <w:abstractNumId w:val="11"/>
  </w:num>
  <w:num w:numId="29">
    <w:abstractNumId w:val="28"/>
  </w:num>
  <w:num w:numId="30">
    <w:abstractNumId w:val="2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6"/>
  </w:num>
  <w:num w:numId="34">
    <w:abstractNumId w:val="20"/>
  </w:num>
  <w:num w:numId="35">
    <w:abstractNumId w:val="7"/>
  </w:num>
  <w:num w:numId="36">
    <w:abstractNumId w:val="13"/>
  </w:num>
  <w:num w:numId="37">
    <w:abstractNumId w:val="1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9D"/>
    <w:rsid w:val="0000155B"/>
    <w:rsid w:val="00046955"/>
    <w:rsid w:val="000854B6"/>
    <w:rsid w:val="00091742"/>
    <w:rsid w:val="000945AA"/>
    <w:rsid w:val="000A0101"/>
    <w:rsid w:val="000B0B7F"/>
    <w:rsid w:val="000B39F3"/>
    <w:rsid w:val="000C64EF"/>
    <w:rsid w:val="000C73C1"/>
    <w:rsid w:val="000F75DC"/>
    <w:rsid w:val="00101034"/>
    <w:rsid w:val="00101EB6"/>
    <w:rsid w:val="001163D8"/>
    <w:rsid w:val="00117119"/>
    <w:rsid w:val="0012075F"/>
    <w:rsid w:val="001234C6"/>
    <w:rsid w:val="00131D9E"/>
    <w:rsid w:val="00137A10"/>
    <w:rsid w:val="00152032"/>
    <w:rsid w:val="00155BEC"/>
    <w:rsid w:val="001677EA"/>
    <w:rsid w:val="0017054E"/>
    <w:rsid w:val="00170C26"/>
    <w:rsid w:val="00173286"/>
    <w:rsid w:val="00191642"/>
    <w:rsid w:val="00196912"/>
    <w:rsid w:val="00197324"/>
    <w:rsid w:val="001A5A9F"/>
    <w:rsid w:val="001B5B5A"/>
    <w:rsid w:val="001D2E7D"/>
    <w:rsid w:val="001D6FE6"/>
    <w:rsid w:val="001E378F"/>
    <w:rsid w:val="00230238"/>
    <w:rsid w:val="00242D90"/>
    <w:rsid w:val="002432EC"/>
    <w:rsid w:val="002A56F6"/>
    <w:rsid w:val="002A7FFB"/>
    <w:rsid w:val="002B0318"/>
    <w:rsid w:val="002E28CE"/>
    <w:rsid w:val="002F0C39"/>
    <w:rsid w:val="002F3507"/>
    <w:rsid w:val="00322D58"/>
    <w:rsid w:val="00335F4A"/>
    <w:rsid w:val="00350746"/>
    <w:rsid w:val="003551A2"/>
    <w:rsid w:val="00366371"/>
    <w:rsid w:val="00374841"/>
    <w:rsid w:val="00392D19"/>
    <w:rsid w:val="00396FF1"/>
    <w:rsid w:val="00397E50"/>
    <w:rsid w:val="003E556E"/>
    <w:rsid w:val="003F4CEC"/>
    <w:rsid w:val="00422F28"/>
    <w:rsid w:val="0043757B"/>
    <w:rsid w:val="004417A7"/>
    <w:rsid w:val="00451669"/>
    <w:rsid w:val="00461D4E"/>
    <w:rsid w:val="0047210F"/>
    <w:rsid w:val="00481195"/>
    <w:rsid w:val="004B4676"/>
    <w:rsid w:val="004B5B3F"/>
    <w:rsid w:val="004C0CCA"/>
    <w:rsid w:val="004C1F1A"/>
    <w:rsid w:val="004C277F"/>
    <w:rsid w:val="004C6A9D"/>
    <w:rsid w:val="004E7712"/>
    <w:rsid w:val="00501CC5"/>
    <w:rsid w:val="005029F5"/>
    <w:rsid w:val="0050312E"/>
    <w:rsid w:val="00505B7B"/>
    <w:rsid w:val="00506B87"/>
    <w:rsid w:val="00521556"/>
    <w:rsid w:val="005229BE"/>
    <w:rsid w:val="00523B04"/>
    <w:rsid w:val="0055577C"/>
    <w:rsid w:val="00583ED8"/>
    <w:rsid w:val="005876ED"/>
    <w:rsid w:val="005B2A4F"/>
    <w:rsid w:val="005B63EC"/>
    <w:rsid w:val="005C78D8"/>
    <w:rsid w:val="005D5A13"/>
    <w:rsid w:val="005F3E98"/>
    <w:rsid w:val="005F4D3C"/>
    <w:rsid w:val="00604A41"/>
    <w:rsid w:val="006121C1"/>
    <w:rsid w:val="0064066F"/>
    <w:rsid w:val="00646BC7"/>
    <w:rsid w:val="00652CB1"/>
    <w:rsid w:val="00665738"/>
    <w:rsid w:val="006A1924"/>
    <w:rsid w:val="006B3017"/>
    <w:rsid w:val="006B687C"/>
    <w:rsid w:val="006F5A5F"/>
    <w:rsid w:val="007157FC"/>
    <w:rsid w:val="00717ED3"/>
    <w:rsid w:val="00737137"/>
    <w:rsid w:val="007455F6"/>
    <w:rsid w:val="00752470"/>
    <w:rsid w:val="007524FC"/>
    <w:rsid w:val="00763510"/>
    <w:rsid w:val="007B25CD"/>
    <w:rsid w:val="007B2ED5"/>
    <w:rsid w:val="007D7A02"/>
    <w:rsid w:val="007E1AF6"/>
    <w:rsid w:val="007F3882"/>
    <w:rsid w:val="008052DC"/>
    <w:rsid w:val="0081240D"/>
    <w:rsid w:val="00851B2F"/>
    <w:rsid w:val="00892DCA"/>
    <w:rsid w:val="008A665F"/>
    <w:rsid w:val="008F05AE"/>
    <w:rsid w:val="00914E02"/>
    <w:rsid w:val="00922D27"/>
    <w:rsid w:val="009260A8"/>
    <w:rsid w:val="00960AA7"/>
    <w:rsid w:val="00970863"/>
    <w:rsid w:val="00971723"/>
    <w:rsid w:val="00973248"/>
    <w:rsid w:val="00991273"/>
    <w:rsid w:val="009A06D9"/>
    <w:rsid w:val="009B2C7B"/>
    <w:rsid w:val="009B5B9B"/>
    <w:rsid w:val="009C44D0"/>
    <w:rsid w:val="009D0FAE"/>
    <w:rsid w:val="009E407B"/>
    <w:rsid w:val="009E6E93"/>
    <w:rsid w:val="00A03962"/>
    <w:rsid w:val="00A35B72"/>
    <w:rsid w:val="00A5370F"/>
    <w:rsid w:val="00AB110A"/>
    <w:rsid w:val="00AC089A"/>
    <w:rsid w:val="00AD10B9"/>
    <w:rsid w:val="00AD59B7"/>
    <w:rsid w:val="00AE7448"/>
    <w:rsid w:val="00AF55C1"/>
    <w:rsid w:val="00B132A8"/>
    <w:rsid w:val="00B154B3"/>
    <w:rsid w:val="00B25FDF"/>
    <w:rsid w:val="00B41AF0"/>
    <w:rsid w:val="00B43950"/>
    <w:rsid w:val="00B810F0"/>
    <w:rsid w:val="00B90052"/>
    <w:rsid w:val="00BA0766"/>
    <w:rsid w:val="00BC592B"/>
    <w:rsid w:val="00BC5D10"/>
    <w:rsid w:val="00BD29D2"/>
    <w:rsid w:val="00C01672"/>
    <w:rsid w:val="00C1083B"/>
    <w:rsid w:val="00C24E1E"/>
    <w:rsid w:val="00C2524D"/>
    <w:rsid w:val="00C31800"/>
    <w:rsid w:val="00C353C2"/>
    <w:rsid w:val="00C4330B"/>
    <w:rsid w:val="00C6194B"/>
    <w:rsid w:val="00C743FB"/>
    <w:rsid w:val="00C75944"/>
    <w:rsid w:val="00CB5BD6"/>
    <w:rsid w:val="00CC167E"/>
    <w:rsid w:val="00CC5A77"/>
    <w:rsid w:val="00CD5E8F"/>
    <w:rsid w:val="00CE5834"/>
    <w:rsid w:val="00D15354"/>
    <w:rsid w:val="00D208DC"/>
    <w:rsid w:val="00D27483"/>
    <w:rsid w:val="00D54FFB"/>
    <w:rsid w:val="00D80AC8"/>
    <w:rsid w:val="00DA0582"/>
    <w:rsid w:val="00DC1638"/>
    <w:rsid w:val="00DC1F79"/>
    <w:rsid w:val="00DE2AAC"/>
    <w:rsid w:val="00E41F78"/>
    <w:rsid w:val="00E82133"/>
    <w:rsid w:val="00EA1AE7"/>
    <w:rsid w:val="00EB135A"/>
    <w:rsid w:val="00EC723A"/>
    <w:rsid w:val="00EF0075"/>
    <w:rsid w:val="00EF0D51"/>
    <w:rsid w:val="00F01C06"/>
    <w:rsid w:val="00F15042"/>
    <w:rsid w:val="00F154E2"/>
    <w:rsid w:val="00F33039"/>
    <w:rsid w:val="00F354B0"/>
    <w:rsid w:val="00F5185B"/>
    <w:rsid w:val="00F632F6"/>
    <w:rsid w:val="00F807F1"/>
    <w:rsid w:val="00F83D99"/>
    <w:rsid w:val="00F87102"/>
    <w:rsid w:val="00F87BFE"/>
    <w:rsid w:val="00FD5FF4"/>
    <w:rsid w:val="00FE1221"/>
    <w:rsid w:val="00FE46DD"/>
    <w:rsid w:val="00FF3999"/>
    <w:rsid w:val="00FF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9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6A9D"/>
    <w:pPr>
      <w:keepNext/>
      <w:jc w:val="center"/>
      <w:outlineLvl w:val="0"/>
    </w:pPr>
    <w:rPr>
      <w:sz w:val="28"/>
    </w:rPr>
  </w:style>
  <w:style w:type="paragraph" w:styleId="2">
    <w:name w:val="heading 2"/>
    <w:basedOn w:val="a"/>
    <w:next w:val="a"/>
    <w:link w:val="20"/>
    <w:semiHidden/>
    <w:unhideWhenUsed/>
    <w:qFormat/>
    <w:rsid w:val="004C6A9D"/>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4C6A9D"/>
    <w:pPr>
      <w:keepNext/>
      <w:ind w:firstLine="540"/>
      <w:jc w:val="center"/>
      <w:outlineLvl w:val="2"/>
    </w:pPr>
    <w:rPr>
      <w:b/>
      <w:bCs/>
      <w:sz w:val="32"/>
    </w:rPr>
  </w:style>
  <w:style w:type="paragraph" w:styleId="4">
    <w:name w:val="heading 4"/>
    <w:basedOn w:val="a"/>
    <w:next w:val="a"/>
    <w:link w:val="40"/>
    <w:uiPriority w:val="9"/>
    <w:semiHidden/>
    <w:unhideWhenUsed/>
    <w:qFormat/>
    <w:rsid w:val="004C6A9D"/>
    <w:pPr>
      <w:keepNext/>
      <w:keepLines/>
      <w:spacing w:before="200"/>
      <w:outlineLvl w:val="3"/>
    </w:pPr>
    <w:rPr>
      <w:rFonts w:ascii="Cambria" w:hAnsi="Cambria"/>
      <w:b/>
      <w:bCs/>
      <w:i/>
      <w:iCs/>
      <w:color w:val="4F81BD"/>
    </w:rPr>
  </w:style>
  <w:style w:type="paragraph" w:styleId="7">
    <w:name w:val="heading 7"/>
    <w:basedOn w:val="a"/>
    <w:next w:val="a"/>
    <w:link w:val="70"/>
    <w:uiPriority w:val="9"/>
    <w:semiHidden/>
    <w:unhideWhenUsed/>
    <w:qFormat/>
    <w:rsid w:val="004C6A9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A9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4C6A9D"/>
    <w:rPr>
      <w:rFonts w:ascii="Arial" w:eastAsia="Times New Roman" w:hAnsi="Arial" w:cs="Arial"/>
      <w:b/>
      <w:bCs/>
      <w:i/>
      <w:iCs/>
      <w:sz w:val="28"/>
      <w:szCs w:val="28"/>
      <w:lang w:eastAsia="ru-RU"/>
    </w:rPr>
  </w:style>
  <w:style w:type="character" w:customStyle="1" w:styleId="70">
    <w:name w:val="Заголовок 7 Знак"/>
    <w:basedOn w:val="a0"/>
    <w:link w:val="7"/>
    <w:uiPriority w:val="9"/>
    <w:semiHidden/>
    <w:rsid w:val="004C6A9D"/>
    <w:rPr>
      <w:rFonts w:ascii="Cambria" w:eastAsia="Times New Roman" w:hAnsi="Cambria" w:cs="Times New Roman"/>
      <w:i/>
      <w:iCs/>
      <w:color w:val="404040"/>
      <w:sz w:val="24"/>
      <w:szCs w:val="24"/>
      <w:lang w:val="uk-UA" w:eastAsia="ru-RU"/>
    </w:rPr>
  </w:style>
  <w:style w:type="character" w:customStyle="1" w:styleId="30">
    <w:name w:val="Заголовок 3 Знак"/>
    <w:basedOn w:val="a0"/>
    <w:link w:val="3"/>
    <w:semiHidden/>
    <w:rsid w:val="004C6A9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uiPriority w:val="9"/>
    <w:semiHidden/>
    <w:rsid w:val="004C6A9D"/>
    <w:rPr>
      <w:rFonts w:ascii="Cambria" w:eastAsia="Times New Roman" w:hAnsi="Cambria" w:cs="Times New Roman"/>
      <w:b/>
      <w:bCs/>
      <w:i/>
      <w:iCs/>
      <w:color w:val="4F81BD"/>
      <w:sz w:val="24"/>
      <w:szCs w:val="24"/>
      <w:lang w:val="uk-UA" w:eastAsia="ru-RU"/>
    </w:rPr>
  </w:style>
  <w:style w:type="character" w:styleId="a3">
    <w:name w:val="Hyperlink"/>
    <w:basedOn w:val="a0"/>
    <w:unhideWhenUsed/>
    <w:rsid w:val="004C6A9D"/>
    <w:rPr>
      <w:color w:val="0000FF"/>
      <w:u w:val="single"/>
    </w:rPr>
  </w:style>
  <w:style w:type="paragraph" w:styleId="a4">
    <w:name w:val="header"/>
    <w:basedOn w:val="a"/>
    <w:link w:val="a5"/>
    <w:uiPriority w:val="99"/>
    <w:unhideWhenUsed/>
    <w:rsid w:val="004C6A9D"/>
    <w:pPr>
      <w:tabs>
        <w:tab w:val="center" w:pos="4677"/>
        <w:tab w:val="right" w:pos="9355"/>
      </w:tabs>
    </w:pPr>
  </w:style>
  <w:style w:type="character" w:customStyle="1" w:styleId="a5">
    <w:name w:val="Верхний колонтитул Знак"/>
    <w:basedOn w:val="a0"/>
    <w:link w:val="a4"/>
    <w:uiPriority w:val="99"/>
    <w:rsid w:val="004C6A9D"/>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uiPriority w:val="99"/>
    <w:rsid w:val="004C6A9D"/>
    <w:rPr>
      <w:rFonts w:ascii="Times New Roman" w:eastAsia="Times New Roman" w:hAnsi="Times New Roman" w:cs="Times New Roman"/>
      <w:sz w:val="24"/>
      <w:szCs w:val="24"/>
      <w:lang w:val="uk-UA" w:eastAsia="ru-RU"/>
    </w:rPr>
  </w:style>
  <w:style w:type="paragraph" w:styleId="a7">
    <w:name w:val="footer"/>
    <w:basedOn w:val="a"/>
    <w:link w:val="a6"/>
    <w:uiPriority w:val="99"/>
    <w:unhideWhenUsed/>
    <w:rsid w:val="004C6A9D"/>
    <w:pPr>
      <w:tabs>
        <w:tab w:val="center" w:pos="4677"/>
        <w:tab w:val="right" w:pos="9355"/>
      </w:tabs>
    </w:pPr>
  </w:style>
  <w:style w:type="paragraph" w:styleId="a8">
    <w:name w:val="List Bullet"/>
    <w:basedOn w:val="a"/>
    <w:uiPriority w:val="99"/>
    <w:semiHidden/>
    <w:unhideWhenUsed/>
    <w:rsid w:val="004C6A9D"/>
    <w:pPr>
      <w:tabs>
        <w:tab w:val="num" w:pos="360"/>
      </w:tabs>
      <w:ind w:left="284" w:hanging="284"/>
      <w:contextualSpacing/>
    </w:pPr>
  </w:style>
  <w:style w:type="paragraph" w:styleId="a9">
    <w:name w:val="Title"/>
    <w:aliases w:val="Мой стиль"/>
    <w:basedOn w:val="a"/>
    <w:link w:val="aa"/>
    <w:qFormat/>
    <w:rsid w:val="004C6A9D"/>
    <w:pPr>
      <w:jc w:val="center"/>
    </w:pPr>
    <w:rPr>
      <w:sz w:val="28"/>
    </w:rPr>
  </w:style>
  <w:style w:type="character" w:customStyle="1" w:styleId="aa">
    <w:name w:val="Название Знак"/>
    <w:aliases w:val="Мой стиль Знак"/>
    <w:basedOn w:val="a0"/>
    <w:link w:val="a9"/>
    <w:rsid w:val="004C6A9D"/>
    <w:rPr>
      <w:rFonts w:ascii="Times New Roman" w:eastAsia="Times New Roman" w:hAnsi="Times New Roman" w:cs="Times New Roman"/>
      <w:sz w:val="28"/>
      <w:szCs w:val="24"/>
      <w:lang w:val="uk-UA" w:eastAsia="ru-RU"/>
    </w:rPr>
  </w:style>
  <w:style w:type="paragraph" w:styleId="ab">
    <w:name w:val="Body Text"/>
    <w:basedOn w:val="a"/>
    <w:link w:val="ac"/>
    <w:uiPriority w:val="99"/>
    <w:unhideWhenUsed/>
    <w:rsid w:val="004C6A9D"/>
    <w:rPr>
      <w:sz w:val="28"/>
    </w:rPr>
  </w:style>
  <w:style w:type="character" w:customStyle="1" w:styleId="ac">
    <w:name w:val="Основной текст Знак"/>
    <w:basedOn w:val="a0"/>
    <w:link w:val="ab"/>
    <w:uiPriority w:val="99"/>
    <w:rsid w:val="004C6A9D"/>
    <w:rPr>
      <w:rFonts w:ascii="Times New Roman" w:eastAsia="Times New Roman" w:hAnsi="Times New Roman" w:cs="Times New Roman"/>
      <w:sz w:val="28"/>
      <w:szCs w:val="24"/>
      <w:lang w:val="uk-UA" w:eastAsia="ru-RU"/>
    </w:rPr>
  </w:style>
  <w:style w:type="paragraph" w:styleId="ad">
    <w:name w:val="Body Text Indent"/>
    <w:basedOn w:val="a"/>
    <w:link w:val="ae"/>
    <w:uiPriority w:val="99"/>
    <w:semiHidden/>
    <w:unhideWhenUsed/>
    <w:rsid w:val="004C6A9D"/>
    <w:pPr>
      <w:ind w:firstLine="540"/>
    </w:pPr>
    <w:rPr>
      <w:sz w:val="28"/>
    </w:rPr>
  </w:style>
  <w:style w:type="character" w:customStyle="1" w:styleId="ae">
    <w:name w:val="Основной текст с отступом Знак"/>
    <w:basedOn w:val="a0"/>
    <w:link w:val="ad"/>
    <w:uiPriority w:val="99"/>
    <w:semiHidden/>
    <w:rsid w:val="004C6A9D"/>
    <w:rPr>
      <w:rFonts w:ascii="Times New Roman" w:eastAsia="Times New Roman" w:hAnsi="Times New Roman" w:cs="Times New Roman"/>
      <w:sz w:val="28"/>
      <w:szCs w:val="24"/>
      <w:lang w:val="uk-UA" w:eastAsia="ru-RU"/>
    </w:rPr>
  </w:style>
  <w:style w:type="paragraph" w:styleId="af">
    <w:name w:val="Subtitle"/>
    <w:basedOn w:val="a"/>
    <w:link w:val="af0"/>
    <w:uiPriority w:val="99"/>
    <w:qFormat/>
    <w:rsid w:val="004C6A9D"/>
    <w:pPr>
      <w:jc w:val="center"/>
    </w:pPr>
    <w:rPr>
      <w:sz w:val="36"/>
    </w:rPr>
  </w:style>
  <w:style w:type="character" w:customStyle="1" w:styleId="af0">
    <w:name w:val="Подзаголовок Знак"/>
    <w:basedOn w:val="a0"/>
    <w:link w:val="af"/>
    <w:uiPriority w:val="99"/>
    <w:rsid w:val="004C6A9D"/>
    <w:rPr>
      <w:rFonts w:ascii="Times New Roman" w:eastAsia="Times New Roman" w:hAnsi="Times New Roman" w:cs="Times New Roman"/>
      <w:sz w:val="36"/>
      <w:szCs w:val="24"/>
      <w:lang w:val="uk-UA" w:eastAsia="ru-RU"/>
    </w:rPr>
  </w:style>
  <w:style w:type="paragraph" w:styleId="21">
    <w:name w:val="Body Text 2"/>
    <w:basedOn w:val="a"/>
    <w:link w:val="22"/>
    <w:uiPriority w:val="99"/>
    <w:unhideWhenUsed/>
    <w:rsid w:val="004C6A9D"/>
    <w:pPr>
      <w:spacing w:after="120" w:line="480" w:lineRule="auto"/>
    </w:pPr>
    <w:rPr>
      <w:lang w:val="ru-RU"/>
    </w:rPr>
  </w:style>
  <w:style w:type="character" w:customStyle="1" w:styleId="22">
    <w:name w:val="Основной текст 2 Знак"/>
    <w:basedOn w:val="a0"/>
    <w:link w:val="21"/>
    <w:uiPriority w:val="99"/>
    <w:rsid w:val="004C6A9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4C6A9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C6A9D"/>
    <w:pPr>
      <w:spacing w:after="120"/>
    </w:pPr>
    <w:rPr>
      <w:sz w:val="16"/>
      <w:szCs w:val="16"/>
      <w:lang w:val="ru-RU"/>
    </w:rPr>
  </w:style>
  <w:style w:type="character" w:customStyle="1" w:styleId="23">
    <w:name w:val="Основной текст с отступом 2 Знак"/>
    <w:basedOn w:val="a0"/>
    <w:link w:val="24"/>
    <w:uiPriority w:val="99"/>
    <w:semiHidden/>
    <w:rsid w:val="004C6A9D"/>
    <w:rPr>
      <w:rFonts w:ascii="Times New Roman" w:eastAsia="Times New Roman" w:hAnsi="Times New Roman" w:cs="Times New Roman"/>
      <w:sz w:val="24"/>
      <w:szCs w:val="24"/>
      <w:lang w:val="uk-UA" w:eastAsia="ru-RU"/>
    </w:rPr>
  </w:style>
  <w:style w:type="paragraph" w:styleId="24">
    <w:name w:val="Body Text Indent 2"/>
    <w:basedOn w:val="a"/>
    <w:link w:val="23"/>
    <w:uiPriority w:val="99"/>
    <w:semiHidden/>
    <w:unhideWhenUsed/>
    <w:rsid w:val="004C6A9D"/>
    <w:pPr>
      <w:spacing w:after="120" w:line="480" w:lineRule="auto"/>
      <w:ind w:left="283"/>
    </w:pPr>
  </w:style>
  <w:style w:type="character" w:customStyle="1" w:styleId="33">
    <w:name w:val="Основной текст с отступом 3 Знак"/>
    <w:basedOn w:val="a0"/>
    <w:link w:val="34"/>
    <w:uiPriority w:val="99"/>
    <w:semiHidden/>
    <w:rsid w:val="004C6A9D"/>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4C6A9D"/>
    <w:pPr>
      <w:spacing w:after="120"/>
      <w:ind w:left="283"/>
    </w:pPr>
    <w:rPr>
      <w:sz w:val="16"/>
      <w:szCs w:val="16"/>
      <w:lang w:val="ru-RU"/>
    </w:rPr>
  </w:style>
  <w:style w:type="character" w:customStyle="1" w:styleId="af1">
    <w:name w:val="Схема документа Знак"/>
    <w:basedOn w:val="a0"/>
    <w:link w:val="af2"/>
    <w:uiPriority w:val="99"/>
    <w:semiHidden/>
    <w:rsid w:val="004C6A9D"/>
    <w:rPr>
      <w:rFonts w:ascii="Tahoma" w:eastAsia="Times New Roman" w:hAnsi="Tahoma" w:cs="Tahoma"/>
      <w:sz w:val="20"/>
      <w:szCs w:val="20"/>
      <w:shd w:val="clear" w:color="auto" w:fill="000080"/>
      <w:lang w:eastAsia="ru-RU"/>
    </w:rPr>
  </w:style>
  <w:style w:type="paragraph" w:styleId="af2">
    <w:name w:val="Document Map"/>
    <w:basedOn w:val="a"/>
    <w:link w:val="af1"/>
    <w:uiPriority w:val="99"/>
    <w:semiHidden/>
    <w:unhideWhenUsed/>
    <w:rsid w:val="004C6A9D"/>
    <w:pPr>
      <w:shd w:val="clear" w:color="auto" w:fill="000080"/>
    </w:pPr>
    <w:rPr>
      <w:rFonts w:ascii="Tahoma" w:hAnsi="Tahoma" w:cs="Tahoma"/>
      <w:sz w:val="20"/>
      <w:szCs w:val="20"/>
      <w:lang w:val="ru-RU"/>
    </w:rPr>
  </w:style>
  <w:style w:type="character" w:customStyle="1" w:styleId="af3">
    <w:name w:val="Текст Знак"/>
    <w:basedOn w:val="a0"/>
    <w:link w:val="af4"/>
    <w:uiPriority w:val="99"/>
    <w:semiHidden/>
    <w:rsid w:val="004C6A9D"/>
    <w:rPr>
      <w:rFonts w:ascii="Courier New" w:eastAsia="Times New Roman" w:hAnsi="Courier New" w:cs="Times New Roman"/>
      <w:sz w:val="20"/>
      <w:szCs w:val="20"/>
      <w:lang w:eastAsia="ru-RU"/>
    </w:rPr>
  </w:style>
  <w:style w:type="paragraph" w:styleId="af4">
    <w:name w:val="Plain Text"/>
    <w:basedOn w:val="a"/>
    <w:link w:val="af3"/>
    <w:uiPriority w:val="99"/>
    <w:semiHidden/>
    <w:unhideWhenUsed/>
    <w:rsid w:val="004C6A9D"/>
    <w:rPr>
      <w:rFonts w:ascii="Courier New" w:hAnsi="Courier New"/>
      <w:sz w:val="20"/>
      <w:szCs w:val="20"/>
      <w:lang w:val="ru-RU"/>
    </w:rPr>
  </w:style>
  <w:style w:type="character" w:customStyle="1" w:styleId="af5">
    <w:name w:val="Текст выноски Знак"/>
    <w:basedOn w:val="a0"/>
    <w:link w:val="af6"/>
    <w:uiPriority w:val="99"/>
    <w:semiHidden/>
    <w:rsid w:val="004C6A9D"/>
    <w:rPr>
      <w:rFonts w:ascii="Tahoma" w:eastAsia="Times New Roman" w:hAnsi="Tahoma" w:cs="Tahoma"/>
      <w:sz w:val="16"/>
      <w:szCs w:val="16"/>
      <w:lang w:val="uk-UA" w:eastAsia="ru-RU"/>
    </w:rPr>
  </w:style>
  <w:style w:type="paragraph" w:styleId="af6">
    <w:name w:val="Balloon Text"/>
    <w:basedOn w:val="a"/>
    <w:link w:val="af5"/>
    <w:uiPriority w:val="99"/>
    <w:semiHidden/>
    <w:unhideWhenUsed/>
    <w:rsid w:val="004C6A9D"/>
    <w:rPr>
      <w:rFonts w:ascii="Tahoma" w:hAnsi="Tahoma" w:cs="Tahoma"/>
      <w:sz w:val="16"/>
      <w:szCs w:val="16"/>
    </w:rPr>
  </w:style>
  <w:style w:type="paragraph" w:styleId="af7">
    <w:name w:val="No Spacing"/>
    <w:uiPriority w:val="1"/>
    <w:qFormat/>
    <w:rsid w:val="004C6A9D"/>
    <w:pPr>
      <w:spacing w:after="0" w:line="240" w:lineRule="auto"/>
    </w:pPr>
    <w:rPr>
      <w:rFonts w:ascii="Calibri" w:eastAsia="Times New Roman" w:hAnsi="Calibri" w:cs="Calibri"/>
      <w:lang w:eastAsia="ru-RU"/>
    </w:rPr>
  </w:style>
  <w:style w:type="paragraph" w:styleId="af8">
    <w:name w:val="List Paragraph"/>
    <w:basedOn w:val="a"/>
    <w:uiPriority w:val="1"/>
    <w:qFormat/>
    <w:rsid w:val="004C6A9D"/>
    <w:pPr>
      <w:ind w:left="720"/>
      <w:contextualSpacing/>
    </w:pPr>
  </w:style>
  <w:style w:type="paragraph" w:customStyle="1" w:styleId="Just">
    <w:name w:val="Just"/>
    <w:uiPriority w:val="99"/>
    <w:rsid w:val="004C6A9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4C6A9D"/>
    <w:pPr>
      <w:tabs>
        <w:tab w:val="left" w:pos="360"/>
      </w:tabs>
      <w:suppressAutoHyphens/>
      <w:spacing w:line="360" w:lineRule="auto"/>
      <w:ind w:left="360" w:hanging="360"/>
      <w:jc w:val="both"/>
    </w:pPr>
    <w:rPr>
      <w:lang w:eastAsia="ar-SA"/>
    </w:rPr>
  </w:style>
  <w:style w:type="paragraph" w:customStyle="1" w:styleId="11">
    <w:name w:val="Без интервала1"/>
    <w:uiPriority w:val="99"/>
    <w:rsid w:val="004C6A9D"/>
    <w:pPr>
      <w:spacing w:after="0" w:line="240" w:lineRule="auto"/>
    </w:pPr>
    <w:rPr>
      <w:rFonts w:ascii="Calibri" w:eastAsia="Times New Roman" w:hAnsi="Calibri" w:cs="Calibri"/>
      <w:lang w:eastAsia="ru-RU"/>
    </w:rPr>
  </w:style>
  <w:style w:type="paragraph" w:customStyle="1" w:styleId="Style1">
    <w:name w:val="Style1"/>
    <w:basedOn w:val="a"/>
    <w:uiPriority w:val="99"/>
    <w:rsid w:val="004C6A9D"/>
    <w:pPr>
      <w:widowControl w:val="0"/>
      <w:autoSpaceDE w:val="0"/>
      <w:autoSpaceDN w:val="0"/>
      <w:adjustRightInd w:val="0"/>
    </w:pPr>
    <w:rPr>
      <w:rFonts w:ascii="Calibri" w:hAnsi="Calibri" w:cs="Calibri"/>
      <w:lang w:val="ru-RU"/>
    </w:rPr>
  </w:style>
  <w:style w:type="paragraph" w:customStyle="1" w:styleId="Style4">
    <w:name w:val="Style4"/>
    <w:basedOn w:val="a"/>
    <w:uiPriority w:val="99"/>
    <w:rsid w:val="004C6A9D"/>
    <w:pPr>
      <w:widowControl w:val="0"/>
      <w:autoSpaceDE w:val="0"/>
      <w:autoSpaceDN w:val="0"/>
      <w:adjustRightInd w:val="0"/>
    </w:pPr>
    <w:rPr>
      <w:rFonts w:ascii="Calibri" w:hAnsi="Calibri" w:cs="Calibri"/>
      <w:lang w:val="ru-RU"/>
    </w:rPr>
  </w:style>
  <w:style w:type="paragraph" w:customStyle="1" w:styleId="Style6">
    <w:name w:val="Style6"/>
    <w:basedOn w:val="a"/>
    <w:uiPriority w:val="99"/>
    <w:rsid w:val="004C6A9D"/>
    <w:pPr>
      <w:widowControl w:val="0"/>
      <w:autoSpaceDE w:val="0"/>
      <w:autoSpaceDN w:val="0"/>
      <w:adjustRightInd w:val="0"/>
    </w:pPr>
    <w:rPr>
      <w:rFonts w:ascii="Calibri" w:hAnsi="Calibri" w:cs="Calibri"/>
      <w:lang w:val="ru-RU"/>
    </w:rPr>
  </w:style>
  <w:style w:type="paragraph" w:customStyle="1" w:styleId="Style2">
    <w:name w:val="Style2"/>
    <w:basedOn w:val="a"/>
    <w:uiPriority w:val="99"/>
    <w:rsid w:val="004C6A9D"/>
    <w:pPr>
      <w:widowControl w:val="0"/>
      <w:autoSpaceDE w:val="0"/>
      <w:autoSpaceDN w:val="0"/>
      <w:adjustRightInd w:val="0"/>
    </w:pPr>
    <w:rPr>
      <w:rFonts w:ascii="Calibri" w:hAnsi="Calibri" w:cs="Calibri"/>
      <w:lang w:val="ru-RU"/>
    </w:rPr>
  </w:style>
  <w:style w:type="paragraph" w:customStyle="1" w:styleId="Style3">
    <w:name w:val="Style3"/>
    <w:basedOn w:val="a"/>
    <w:uiPriority w:val="99"/>
    <w:rsid w:val="004C6A9D"/>
    <w:pPr>
      <w:widowControl w:val="0"/>
      <w:autoSpaceDE w:val="0"/>
      <w:autoSpaceDN w:val="0"/>
      <w:adjustRightInd w:val="0"/>
      <w:spacing w:line="254" w:lineRule="exact"/>
      <w:ind w:hanging="94"/>
    </w:pPr>
    <w:rPr>
      <w:rFonts w:ascii="Calibri" w:hAnsi="Calibri" w:cs="Calibri"/>
      <w:lang w:val="ru-RU"/>
    </w:rPr>
  </w:style>
  <w:style w:type="paragraph" w:customStyle="1" w:styleId="Style5">
    <w:name w:val="Style5"/>
    <w:basedOn w:val="a"/>
    <w:uiPriority w:val="99"/>
    <w:rsid w:val="004C6A9D"/>
    <w:pPr>
      <w:widowControl w:val="0"/>
      <w:autoSpaceDE w:val="0"/>
      <w:autoSpaceDN w:val="0"/>
      <w:adjustRightInd w:val="0"/>
    </w:pPr>
    <w:rPr>
      <w:rFonts w:ascii="Calibri" w:hAnsi="Calibri" w:cs="Calibri"/>
      <w:lang w:val="ru-RU"/>
    </w:rPr>
  </w:style>
  <w:style w:type="paragraph" w:customStyle="1" w:styleId="Style7">
    <w:name w:val="Style7"/>
    <w:basedOn w:val="a"/>
    <w:uiPriority w:val="99"/>
    <w:rsid w:val="004C6A9D"/>
    <w:pPr>
      <w:widowControl w:val="0"/>
      <w:autoSpaceDE w:val="0"/>
      <w:autoSpaceDN w:val="0"/>
      <w:adjustRightInd w:val="0"/>
      <w:spacing w:line="254" w:lineRule="exact"/>
      <w:ind w:hanging="137"/>
    </w:pPr>
    <w:rPr>
      <w:rFonts w:ascii="Calibri" w:hAnsi="Calibri" w:cs="Calibri"/>
      <w:lang w:val="ru-RU"/>
    </w:rPr>
  </w:style>
  <w:style w:type="paragraph" w:customStyle="1" w:styleId="Style8">
    <w:name w:val="Style8"/>
    <w:basedOn w:val="a"/>
    <w:uiPriority w:val="99"/>
    <w:rsid w:val="004C6A9D"/>
    <w:pPr>
      <w:widowControl w:val="0"/>
      <w:autoSpaceDE w:val="0"/>
      <w:autoSpaceDN w:val="0"/>
      <w:adjustRightInd w:val="0"/>
      <w:spacing w:line="254" w:lineRule="exact"/>
    </w:pPr>
    <w:rPr>
      <w:rFonts w:ascii="Calibri" w:hAnsi="Calibri" w:cs="Calibri"/>
      <w:lang w:val="ru-RU"/>
    </w:rPr>
  </w:style>
  <w:style w:type="paragraph" w:customStyle="1" w:styleId="Style9">
    <w:name w:val="Style9"/>
    <w:basedOn w:val="a"/>
    <w:uiPriority w:val="99"/>
    <w:rsid w:val="004C6A9D"/>
    <w:pPr>
      <w:widowControl w:val="0"/>
      <w:autoSpaceDE w:val="0"/>
      <w:autoSpaceDN w:val="0"/>
      <w:adjustRightInd w:val="0"/>
      <w:spacing w:line="264" w:lineRule="exact"/>
      <w:jc w:val="both"/>
    </w:pPr>
    <w:rPr>
      <w:rFonts w:ascii="Calibri" w:hAnsi="Calibri" w:cs="Calibri"/>
      <w:lang w:val="ru-RU"/>
    </w:rPr>
  </w:style>
  <w:style w:type="paragraph" w:customStyle="1" w:styleId="12">
    <w:name w:val="Стиль1"/>
    <w:basedOn w:val="a8"/>
    <w:uiPriority w:val="99"/>
    <w:rsid w:val="004C6A9D"/>
    <w:pPr>
      <w:tabs>
        <w:tab w:val="clear" w:pos="360"/>
      </w:tabs>
      <w:overflowPunct w:val="0"/>
      <w:autoSpaceDE w:val="0"/>
      <w:autoSpaceDN w:val="0"/>
      <w:adjustRightInd w:val="0"/>
      <w:ind w:left="0" w:firstLine="0"/>
      <w:contextualSpacing w:val="0"/>
      <w:jc w:val="center"/>
    </w:pPr>
    <w:rPr>
      <w:rFonts w:eastAsia="Calibri"/>
      <w:sz w:val="20"/>
      <w:szCs w:val="20"/>
      <w:lang w:val="ru-RU"/>
    </w:rPr>
  </w:style>
  <w:style w:type="paragraph" w:customStyle="1" w:styleId="Text1">
    <w:name w:val="Text1"/>
    <w:basedOn w:val="a"/>
    <w:uiPriority w:val="99"/>
    <w:rsid w:val="004C6A9D"/>
    <w:pPr>
      <w:tabs>
        <w:tab w:val="num" w:pos="360"/>
      </w:tabs>
      <w:overflowPunct w:val="0"/>
      <w:autoSpaceDE w:val="0"/>
      <w:autoSpaceDN w:val="0"/>
      <w:adjustRightInd w:val="0"/>
      <w:spacing w:after="60" w:line="288" w:lineRule="auto"/>
      <w:ind w:firstLine="567"/>
      <w:jc w:val="both"/>
    </w:pPr>
    <w:rPr>
      <w:rFonts w:ascii="Arial" w:eastAsia="Calibri" w:hAnsi="Arial"/>
      <w:szCs w:val="20"/>
      <w:lang w:val="ru-RU"/>
    </w:rPr>
  </w:style>
  <w:style w:type="paragraph" w:customStyle="1" w:styleId="Numerik1">
    <w:name w:val="Numerik1"/>
    <w:basedOn w:val="a"/>
    <w:uiPriority w:val="99"/>
    <w:rsid w:val="004C6A9D"/>
    <w:pPr>
      <w:widowControl w:val="0"/>
      <w:overflowPunct w:val="0"/>
      <w:autoSpaceDE w:val="0"/>
      <w:autoSpaceDN w:val="0"/>
      <w:adjustRightInd w:val="0"/>
      <w:spacing w:after="20" w:line="252" w:lineRule="auto"/>
      <w:ind w:left="454" w:hanging="454"/>
      <w:jc w:val="both"/>
    </w:pPr>
    <w:rPr>
      <w:rFonts w:ascii="Arial" w:eastAsia="Calibri" w:hAnsi="Arial"/>
      <w:szCs w:val="20"/>
      <w:lang w:val="en-AU"/>
    </w:rPr>
  </w:style>
  <w:style w:type="paragraph" w:customStyle="1" w:styleId="41">
    <w:name w:val="Основной текст4"/>
    <w:basedOn w:val="a"/>
    <w:uiPriority w:val="99"/>
    <w:rsid w:val="004C6A9D"/>
    <w:pPr>
      <w:widowControl w:val="0"/>
      <w:shd w:val="clear" w:color="auto" w:fill="FFFFFF"/>
      <w:spacing w:line="221" w:lineRule="exact"/>
      <w:jc w:val="center"/>
    </w:pPr>
    <w:rPr>
      <w:color w:val="000000"/>
      <w:spacing w:val="4"/>
      <w:sz w:val="16"/>
      <w:szCs w:val="16"/>
      <w:lang w:eastAsia="uk-UA" w:bidi="uk-UA"/>
    </w:rPr>
  </w:style>
  <w:style w:type="paragraph" w:customStyle="1" w:styleId="Style24">
    <w:name w:val="Style24"/>
    <w:basedOn w:val="a"/>
    <w:uiPriority w:val="99"/>
    <w:rsid w:val="004C6A9D"/>
    <w:pPr>
      <w:widowControl w:val="0"/>
      <w:autoSpaceDE w:val="0"/>
      <w:autoSpaceDN w:val="0"/>
      <w:adjustRightInd w:val="0"/>
      <w:jc w:val="both"/>
    </w:pPr>
    <w:rPr>
      <w:lang w:val="ru-RU"/>
    </w:rPr>
  </w:style>
  <w:style w:type="paragraph" w:customStyle="1" w:styleId="Style33">
    <w:name w:val="Style33"/>
    <w:basedOn w:val="a"/>
    <w:uiPriority w:val="99"/>
    <w:rsid w:val="004C6A9D"/>
    <w:pPr>
      <w:widowControl w:val="0"/>
      <w:autoSpaceDE w:val="0"/>
      <w:autoSpaceDN w:val="0"/>
      <w:adjustRightInd w:val="0"/>
      <w:spacing w:line="416" w:lineRule="exact"/>
      <w:ind w:firstLine="713"/>
      <w:jc w:val="both"/>
    </w:pPr>
    <w:rPr>
      <w:lang w:val="ru-RU"/>
    </w:rPr>
  </w:style>
  <w:style w:type="paragraph" w:customStyle="1" w:styleId="Style35">
    <w:name w:val="Style35"/>
    <w:basedOn w:val="a"/>
    <w:uiPriority w:val="99"/>
    <w:rsid w:val="004C6A9D"/>
    <w:pPr>
      <w:widowControl w:val="0"/>
      <w:autoSpaceDE w:val="0"/>
      <w:autoSpaceDN w:val="0"/>
      <w:adjustRightInd w:val="0"/>
      <w:spacing w:line="415" w:lineRule="exact"/>
    </w:pPr>
    <w:rPr>
      <w:lang w:val="ru-RU"/>
    </w:rPr>
  </w:style>
  <w:style w:type="paragraph" w:customStyle="1" w:styleId="Style26">
    <w:name w:val="Style26"/>
    <w:basedOn w:val="a"/>
    <w:uiPriority w:val="99"/>
    <w:rsid w:val="004C6A9D"/>
    <w:pPr>
      <w:widowControl w:val="0"/>
      <w:autoSpaceDE w:val="0"/>
      <w:autoSpaceDN w:val="0"/>
      <w:adjustRightInd w:val="0"/>
      <w:jc w:val="both"/>
    </w:pPr>
    <w:rPr>
      <w:lang w:val="ru-RU"/>
    </w:rPr>
  </w:style>
  <w:style w:type="paragraph" w:customStyle="1" w:styleId="Style19">
    <w:name w:val="Style19"/>
    <w:basedOn w:val="a"/>
    <w:uiPriority w:val="99"/>
    <w:rsid w:val="004C6A9D"/>
    <w:pPr>
      <w:widowControl w:val="0"/>
      <w:autoSpaceDE w:val="0"/>
      <w:autoSpaceDN w:val="0"/>
      <w:adjustRightInd w:val="0"/>
      <w:spacing w:line="283" w:lineRule="exact"/>
    </w:pPr>
    <w:rPr>
      <w:lang w:val="ru-RU"/>
    </w:rPr>
  </w:style>
  <w:style w:type="paragraph" w:customStyle="1" w:styleId="Style21">
    <w:name w:val="Style21"/>
    <w:basedOn w:val="a"/>
    <w:uiPriority w:val="99"/>
    <w:rsid w:val="004C6A9D"/>
    <w:pPr>
      <w:widowControl w:val="0"/>
      <w:autoSpaceDE w:val="0"/>
      <w:autoSpaceDN w:val="0"/>
      <w:adjustRightInd w:val="0"/>
      <w:spacing w:line="278" w:lineRule="exact"/>
      <w:jc w:val="both"/>
    </w:pPr>
    <w:rPr>
      <w:lang w:val="ru-RU"/>
    </w:rPr>
  </w:style>
  <w:style w:type="paragraph" w:customStyle="1" w:styleId="Style32">
    <w:name w:val="Style32"/>
    <w:basedOn w:val="a"/>
    <w:uiPriority w:val="99"/>
    <w:rsid w:val="004C6A9D"/>
    <w:pPr>
      <w:widowControl w:val="0"/>
      <w:autoSpaceDE w:val="0"/>
      <w:autoSpaceDN w:val="0"/>
      <w:adjustRightInd w:val="0"/>
      <w:spacing w:line="276" w:lineRule="exact"/>
      <w:ind w:firstLine="302"/>
      <w:jc w:val="both"/>
    </w:pPr>
    <w:rPr>
      <w:lang w:val="ru-RU"/>
    </w:rPr>
  </w:style>
  <w:style w:type="paragraph" w:customStyle="1" w:styleId="Style13">
    <w:name w:val="Style13"/>
    <w:basedOn w:val="a"/>
    <w:uiPriority w:val="99"/>
    <w:rsid w:val="004C6A9D"/>
    <w:pPr>
      <w:widowControl w:val="0"/>
      <w:autoSpaceDE w:val="0"/>
      <w:autoSpaceDN w:val="0"/>
      <w:adjustRightInd w:val="0"/>
    </w:pPr>
    <w:rPr>
      <w:lang w:val="ru-RU"/>
    </w:rPr>
  </w:style>
  <w:style w:type="paragraph" w:customStyle="1" w:styleId="Style11">
    <w:name w:val="Style11"/>
    <w:basedOn w:val="a"/>
    <w:uiPriority w:val="99"/>
    <w:rsid w:val="004C6A9D"/>
    <w:pPr>
      <w:widowControl w:val="0"/>
      <w:autoSpaceDE w:val="0"/>
      <w:autoSpaceDN w:val="0"/>
      <w:adjustRightInd w:val="0"/>
      <w:spacing w:line="281" w:lineRule="exact"/>
      <w:ind w:hanging="353"/>
    </w:pPr>
    <w:rPr>
      <w:lang w:val="ru-RU"/>
    </w:rPr>
  </w:style>
  <w:style w:type="character" w:customStyle="1" w:styleId="13">
    <w:name w:val="Заголовок №1_"/>
    <w:basedOn w:val="a0"/>
    <w:link w:val="14"/>
    <w:locked/>
    <w:rsid w:val="004C6A9D"/>
    <w:rPr>
      <w:rFonts w:ascii="Times New Roman" w:eastAsia="Times New Roman" w:hAnsi="Times New Roman" w:cs="Times New Roman"/>
      <w:b/>
      <w:bCs/>
      <w:spacing w:val="3"/>
      <w:sz w:val="16"/>
      <w:szCs w:val="16"/>
      <w:shd w:val="clear" w:color="auto" w:fill="FFFFFF"/>
    </w:rPr>
  </w:style>
  <w:style w:type="paragraph" w:customStyle="1" w:styleId="14">
    <w:name w:val="Заголовок №1"/>
    <w:basedOn w:val="a"/>
    <w:link w:val="13"/>
    <w:rsid w:val="004C6A9D"/>
    <w:pPr>
      <w:widowControl w:val="0"/>
      <w:shd w:val="clear" w:color="auto" w:fill="FFFFFF"/>
      <w:spacing w:before="180" w:line="211" w:lineRule="exact"/>
      <w:jc w:val="center"/>
      <w:outlineLvl w:val="0"/>
    </w:pPr>
    <w:rPr>
      <w:b/>
      <w:bCs/>
      <w:spacing w:val="3"/>
      <w:sz w:val="16"/>
      <w:szCs w:val="16"/>
      <w:lang w:val="ru-RU" w:eastAsia="en-US"/>
    </w:rPr>
  </w:style>
  <w:style w:type="character" w:customStyle="1" w:styleId="25">
    <w:name w:val="Основной текст (2)_"/>
    <w:basedOn w:val="a0"/>
    <w:link w:val="26"/>
    <w:locked/>
    <w:rsid w:val="004C6A9D"/>
    <w:rPr>
      <w:rFonts w:ascii="Bookman Old Style" w:eastAsia="Bookman Old Style" w:hAnsi="Bookman Old Style" w:cs="Bookman Old Style"/>
      <w:i/>
      <w:iCs/>
      <w:spacing w:val="4"/>
      <w:sz w:val="18"/>
      <w:szCs w:val="18"/>
      <w:shd w:val="clear" w:color="auto" w:fill="FFFFFF"/>
    </w:rPr>
  </w:style>
  <w:style w:type="paragraph" w:customStyle="1" w:styleId="26">
    <w:name w:val="Основной текст (2)"/>
    <w:basedOn w:val="a"/>
    <w:link w:val="25"/>
    <w:rsid w:val="004C6A9D"/>
    <w:pPr>
      <w:widowControl w:val="0"/>
      <w:shd w:val="clear" w:color="auto" w:fill="FFFFFF"/>
      <w:spacing w:before="360" w:line="276" w:lineRule="exact"/>
      <w:ind w:hanging="360"/>
      <w:jc w:val="both"/>
    </w:pPr>
    <w:rPr>
      <w:rFonts w:ascii="Bookman Old Style" w:eastAsia="Bookman Old Style" w:hAnsi="Bookman Old Style" w:cs="Bookman Old Style"/>
      <w:i/>
      <w:iCs/>
      <w:spacing w:val="4"/>
      <w:sz w:val="18"/>
      <w:szCs w:val="18"/>
      <w:lang w:val="ru-RU" w:eastAsia="en-US"/>
    </w:rPr>
  </w:style>
  <w:style w:type="character" w:customStyle="1" w:styleId="af9">
    <w:name w:val="Сноска_"/>
    <w:basedOn w:val="a0"/>
    <w:link w:val="afa"/>
    <w:locked/>
    <w:rsid w:val="004C6A9D"/>
    <w:rPr>
      <w:rFonts w:ascii="Times New Roman" w:eastAsia="Times New Roman" w:hAnsi="Times New Roman" w:cs="Times New Roman"/>
      <w:spacing w:val="-1"/>
      <w:shd w:val="clear" w:color="auto" w:fill="FFFFFF"/>
    </w:rPr>
  </w:style>
  <w:style w:type="paragraph" w:customStyle="1" w:styleId="afa">
    <w:name w:val="Сноска"/>
    <w:basedOn w:val="a"/>
    <w:link w:val="af9"/>
    <w:rsid w:val="004C6A9D"/>
    <w:pPr>
      <w:widowControl w:val="0"/>
      <w:shd w:val="clear" w:color="auto" w:fill="FFFFFF"/>
      <w:spacing w:line="341" w:lineRule="exact"/>
    </w:pPr>
    <w:rPr>
      <w:spacing w:val="-1"/>
      <w:sz w:val="22"/>
      <w:szCs w:val="22"/>
      <w:lang w:val="ru-RU" w:eastAsia="en-US"/>
    </w:rPr>
  </w:style>
  <w:style w:type="character" w:customStyle="1" w:styleId="35">
    <w:name w:val="Заголовок №3_"/>
    <w:basedOn w:val="a0"/>
    <w:link w:val="36"/>
    <w:locked/>
    <w:rsid w:val="004C6A9D"/>
    <w:rPr>
      <w:rFonts w:ascii="Times New Roman" w:eastAsia="Times New Roman" w:hAnsi="Times New Roman" w:cs="Times New Roman"/>
      <w:b/>
      <w:bCs/>
      <w:spacing w:val="8"/>
      <w:sz w:val="19"/>
      <w:szCs w:val="19"/>
      <w:shd w:val="clear" w:color="auto" w:fill="FFFFFF"/>
    </w:rPr>
  </w:style>
  <w:style w:type="paragraph" w:customStyle="1" w:styleId="36">
    <w:name w:val="Заголовок №3"/>
    <w:basedOn w:val="a"/>
    <w:link w:val="35"/>
    <w:rsid w:val="004C6A9D"/>
    <w:pPr>
      <w:widowControl w:val="0"/>
      <w:shd w:val="clear" w:color="auto" w:fill="FFFFFF"/>
      <w:spacing w:before="240" w:line="271" w:lineRule="exact"/>
      <w:ind w:firstLine="300"/>
      <w:jc w:val="both"/>
      <w:outlineLvl w:val="2"/>
    </w:pPr>
    <w:rPr>
      <w:b/>
      <w:bCs/>
      <w:spacing w:val="8"/>
      <w:sz w:val="19"/>
      <w:szCs w:val="19"/>
      <w:lang w:val="ru-RU" w:eastAsia="en-US"/>
    </w:rPr>
  </w:style>
  <w:style w:type="character" w:customStyle="1" w:styleId="42">
    <w:name w:val="Основной текст (4)_"/>
    <w:basedOn w:val="a0"/>
    <w:link w:val="43"/>
    <w:locked/>
    <w:rsid w:val="004C6A9D"/>
    <w:rPr>
      <w:rFonts w:ascii="Arial" w:eastAsia="Arial" w:hAnsi="Arial" w:cs="Arial"/>
      <w:b/>
      <w:bCs/>
      <w:i/>
      <w:iCs/>
      <w:spacing w:val="5"/>
      <w:shd w:val="clear" w:color="auto" w:fill="FFFFFF"/>
    </w:rPr>
  </w:style>
  <w:style w:type="paragraph" w:customStyle="1" w:styleId="43">
    <w:name w:val="Основной текст (4)"/>
    <w:basedOn w:val="a"/>
    <w:link w:val="42"/>
    <w:rsid w:val="004C6A9D"/>
    <w:pPr>
      <w:widowControl w:val="0"/>
      <w:shd w:val="clear" w:color="auto" w:fill="FFFFFF"/>
      <w:spacing w:before="240" w:after="60" w:line="0" w:lineRule="atLeast"/>
    </w:pPr>
    <w:rPr>
      <w:rFonts w:ascii="Arial" w:eastAsia="Arial" w:hAnsi="Arial" w:cs="Arial"/>
      <w:b/>
      <w:bCs/>
      <w:i/>
      <w:iCs/>
      <w:spacing w:val="5"/>
      <w:sz w:val="22"/>
      <w:szCs w:val="22"/>
      <w:lang w:val="ru-RU" w:eastAsia="en-US"/>
    </w:rPr>
  </w:style>
  <w:style w:type="character" w:customStyle="1" w:styleId="5">
    <w:name w:val="Основной текст (5)_"/>
    <w:basedOn w:val="a0"/>
    <w:link w:val="50"/>
    <w:locked/>
    <w:rsid w:val="004C6A9D"/>
    <w:rPr>
      <w:rFonts w:ascii="Times New Roman" w:eastAsia="Times New Roman" w:hAnsi="Times New Roman" w:cs="Times New Roman"/>
      <w:b/>
      <w:bCs/>
      <w:spacing w:val="8"/>
      <w:sz w:val="19"/>
      <w:szCs w:val="19"/>
      <w:shd w:val="clear" w:color="auto" w:fill="FFFFFF"/>
    </w:rPr>
  </w:style>
  <w:style w:type="paragraph" w:customStyle="1" w:styleId="50">
    <w:name w:val="Основной текст (5)"/>
    <w:basedOn w:val="a"/>
    <w:link w:val="5"/>
    <w:rsid w:val="004C6A9D"/>
    <w:pPr>
      <w:widowControl w:val="0"/>
      <w:shd w:val="clear" w:color="auto" w:fill="FFFFFF"/>
      <w:spacing w:line="250" w:lineRule="exact"/>
      <w:ind w:firstLine="280"/>
      <w:jc w:val="both"/>
    </w:pPr>
    <w:rPr>
      <w:b/>
      <w:bCs/>
      <w:spacing w:val="8"/>
      <w:sz w:val="19"/>
      <w:szCs w:val="19"/>
      <w:lang w:val="ru-RU" w:eastAsia="en-US"/>
    </w:rPr>
  </w:style>
  <w:style w:type="character" w:customStyle="1" w:styleId="afb">
    <w:name w:val="Колонтитул_"/>
    <w:basedOn w:val="a0"/>
    <w:link w:val="afc"/>
    <w:locked/>
    <w:rsid w:val="004C6A9D"/>
    <w:rPr>
      <w:rFonts w:ascii="Times New Roman" w:eastAsia="Times New Roman" w:hAnsi="Times New Roman" w:cs="Times New Roman"/>
      <w:b/>
      <w:bCs/>
      <w:spacing w:val="-4"/>
      <w:sz w:val="21"/>
      <w:szCs w:val="21"/>
      <w:shd w:val="clear" w:color="auto" w:fill="FFFFFF"/>
    </w:rPr>
  </w:style>
  <w:style w:type="paragraph" w:customStyle="1" w:styleId="afc">
    <w:name w:val="Колонтитул"/>
    <w:basedOn w:val="a"/>
    <w:link w:val="afb"/>
    <w:rsid w:val="004C6A9D"/>
    <w:pPr>
      <w:widowControl w:val="0"/>
      <w:shd w:val="clear" w:color="auto" w:fill="FFFFFF"/>
      <w:spacing w:line="0" w:lineRule="atLeast"/>
    </w:pPr>
    <w:rPr>
      <w:b/>
      <w:bCs/>
      <w:spacing w:val="-4"/>
      <w:sz w:val="21"/>
      <w:szCs w:val="21"/>
      <w:lang w:val="ru-RU" w:eastAsia="en-US"/>
    </w:rPr>
  </w:style>
  <w:style w:type="character" w:customStyle="1" w:styleId="44">
    <w:name w:val="Заголовок №4_"/>
    <w:basedOn w:val="a0"/>
    <w:link w:val="45"/>
    <w:locked/>
    <w:rsid w:val="004C6A9D"/>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4C6A9D"/>
    <w:pPr>
      <w:widowControl w:val="0"/>
      <w:shd w:val="clear" w:color="auto" w:fill="FFFFFF"/>
      <w:spacing w:line="569" w:lineRule="exact"/>
      <w:outlineLvl w:val="3"/>
    </w:pPr>
    <w:rPr>
      <w:b/>
      <w:bCs/>
      <w:sz w:val="26"/>
      <w:szCs w:val="26"/>
      <w:lang w:val="ru-RU" w:eastAsia="en-US"/>
    </w:rPr>
  </w:style>
  <w:style w:type="character" w:customStyle="1" w:styleId="51">
    <w:name w:val="Заголовок №5_"/>
    <w:basedOn w:val="a0"/>
    <w:link w:val="52"/>
    <w:locked/>
    <w:rsid w:val="004C6A9D"/>
    <w:rPr>
      <w:rFonts w:ascii="Times New Roman" w:eastAsia="Times New Roman" w:hAnsi="Times New Roman" w:cs="Times New Roman"/>
      <w:b/>
      <w:bCs/>
      <w:spacing w:val="-1"/>
      <w:shd w:val="clear" w:color="auto" w:fill="FFFFFF"/>
    </w:rPr>
  </w:style>
  <w:style w:type="paragraph" w:customStyle="1" w:styleId="52">
    <w:name w:val="Заголовок №5"/>
    <w:basedOn w:val="a"/>
    <w:link w:val="51"/>
    <w:rsid w:val="004C6A9D"/>
    <w:pPr>
      <w:widowControl w:val="0"/>
      <w:shd w:val="clear" w:color="auto" w:fill="FFFFFF"/>
      <w:spacing w:before="120" w:after="300" w:line="0" w:lineRule="atLeast"/>
      <w:jc w:val="center"/>
      <w:outlineLvl w:val="4"/>
    </w:pPr>
    <w:rPr>
      <w:b/>
      <w:bCs/>
      <w:spacing w:val="-1"/>
      <w:sz w:val="22"/>
      <w:szCs w:val="22"/>
      <w:lang w:val="ru-RU" w:eastAsia="en-US"/>
    </w:rPr>
  </w:style>
  <w:style w:type="paragraph" w:customStyle="1" w:styleId="-">
    <w:name w:val="Список-м"/>
    <w:basedOn w:val="a"/>
    <w:uiPriority w:val="99"/>
    <w:rsid w:val="004C6A9D"/>
    <w:pPr>
      <w:tabs>
        <w:tab w:val="num" w:pos="360"/>
      </w:tabs>
      <w:ind w:left="283" w:hanging="283"/>
      <w:jc w:val="both"/>
    </w:pPr>
    <w:rPr>
      <w:rFonts w:ascii="SchoolBook" w:hAnsi="SchoolBook"/>
      <w:sz w:val="19"/>
      <w:szCs w:val="20"/>
      <w:lang w:eastAsia="en-US"/>
    </w:rPr>
  </w:style>
  <w:style w:type="character" w:customStyle="1" w:styleId="st131">
    <w:name w:val="st131"/>
    <w:rsid w:val="004C6A9D"/>
    <w:rPr>
      <w:i/>
      <w:iCs/>
      <w:color w:val="0000FF"/>
    </w:rPr>
  </w:style>
  <w:style w:type="character" w:customStyle="1" w:styleId="st46">
    <w:name w:val="st46"/>
    <w:rsid w:val="004C6A9D"/>
    <w:rPr>
      <w:i/>
      <w:iCs/>
      <w:color w:val="000000"/>
    </w:rPr>
  </w:style>
  <w:style w:type="character" w:customStyle="1" w:styleId="apple-converted-space">
    <w:name w:val="apple-converted-space"/>
    <w:basedOn w:val="a0"/>
    <w:uiPriority w:val="99"/>
    <w:rsid w:val="004C6A9D"/>
  </w:style>
  <w:style w:type="character" w:customStyle="1" w:styleId="27">
    <w:name w:val="Основной текст2"/>
    <w:rsid w:val="004C6A9D"/>
  </w:style>
  <w:style w:type="character" w:customStyle="1" w:styleId="FontStyle12">
    <w:name w:val="Font Style12"/>
    <w:basedOn w:val="a0"/>
    <w:uiPriority w:val="99"/>
    <w:rsid w:val="004C6A9D"/>
    <w:rPr>
      <w:rFonts w:ascii="Times New Roman" w:hAnsi="Times New Roman" w:cs="Times New Roman" w:hint="default"/>
      <w:sz w:val="20"/>
      <w:szCs w:val="20"/>
    </w:rPr>
  </w:style>
  <w:style w:type="character" w:customStyle="1" w:styleId="FontStyle11">
    <w:name w:val="Font Style11"/>
    <w:basedOn w:val="a0"/>
    <w:uiPriority w:val="99"/>
    <w:rsid w:val="004C6A9D"/>
    <w:rPr>
      <w:rFonts w:ascii="Times New Roman" w:hAnsi="Times New Roman" w:cs="Times New Roman" w:hint="default"/>
      <w:sz w:val="16"/>
      <w:szCs w:val="16"/>
    </w:rPr>
  </w:style>
  <w:style w:type="character" w:customStyle="1" w:styleId="FontStyle13">
    <w:name w:val="Font Style13"/>
    <w:basedOn w:val="a0"/>
    <w:uiPriority w:val="99"/>
    <w:rsid w:val="004C6A9D"/>
    <w:rPr>
      <w:rFonts w:ascii="Times New Roman" w:hAnsi="Times New Roman" w:cs="Times New Roman" w:hint="default"/>
      <w:b/>
      <w:bCs/>
      <w:spacing w:val="-10"/>
      <w:sz w:val="20"/>
      <w:szCs w:val="20"/>
    </w:rPr>
  </w:style>
  <w:style w:type="character" w:customStyle="1" w:styleId="FontStyle14">
    <w:name w:val="Font Style14"/>
    <w:basedOn w:val="a0"/>
    <w:uiPriority w:val="99"/>
    <w:rsid w:val="004C6A9D"/>
    <w:rPr>
      <w:rFonts w:ascii="Times New Roman" w:hAnsi="Times New Roman" w:cs="Times New Roman" w:hint="default"/>
      <w:i/>
      <w:iCs/>
      <w:sz w:val="20"/>
      <w:szCs w:val="20"/>
    </w:rPr>
  </w:style>
  <w:style w:type="character" w:customStyle="1" w:styleId="afd">
    <w:name w:val="Основной текст_"/>
    <w:basedOn w:val="a0"/>
    <w:rsid w:val="004C6A9D"/>
    <w:rPr>
      <w:rFonts w:ascii="Times New Roman" w:eastAsia="Times New Roman" w:hAnsi="Times New Roman" w:cs="Times New Roman" w:hint="default"/>
      <w:spacing w:val="4"/>
      <w:sz w:val="16"/>
      <w:szCs w:val="16"/>
      <w:shd w:val="clear" w:color="auto" w:fill="FFFFFF"/>
    </w:rPr>
  </w:style>
  <w:style w:type="character" w:customStyle="1" w:styleId="37">
    <w:name w:val="Основной текст3"/>
    <w:basedOn w:val="afd"/>
    <w:rsid w:val="004C6A9D"/>
    <w:rPr>
      <w:rFonts w:ascii="Times New Roman" w:eastAsia="Times New Roman" w:hAnsi="Times New Roman" w:cs="Times New Roman" w:hint="default"/>
      <w:b w:val="0"/>
      <w:bCs w:val="0"/>
      <w:i w:val="0"/>
      <w:iCs w:val="0"/>
      <w:smallCaps w:val="0"/>
      <w:strike w:val="0"/>
      <w:dstrike w:val="0"/>
      <w:color w:val="000000"/>
      <w:spacing w:val="4"/>
      <w:w w:val="100"/>
      <w:position w:val="0"/>
      <w:sz w:val="16"/>
      <w:szCs w:val="16"/>
      <w:u w:val="none"/>
      <w:effect w:val="none"/>
      <w:shd w:val="clear" w:color="auto" w:fill="FFFFFF"/>
      <w:lang w:val="uk-UA" w:eastAsia="uk-UA" w:bidi="uk-UA"/>
    </w:rPr>
  </w:style>
  <w:style w:type="character" w:customStyle="1" w:styleId="7pt">
    <w:name w:val="Основной текст + 7 pt"/>
    <w:aliases w:val="Интервал 0 pt"/>
    <w:basedOn w:val="5"/>
    <w:rsid w:val="004C6A9D"/>
    <w:rPr>
      <w:rFonts w:ascii="Times New Roman" w:eastAsia="Times New Roman" w:hAnsi="Times New Roman" w:cs="Times New Roman"/>
      <w:b/>
      <w:bCs/>
      <w:i/>
      <w:iCs/>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330">
    <w:name w:val="Заголовок №3 (3)"/>
    <w:rsid w:val="004C6A9D"/>
    <w:rPr>
      <w:rFonts w:ascii="Tahoma" w:eastAsia="Tahoma" w:hAnsi="Tahoma" w:cs="Tahoma" w:hint="default"/>
      <w:b w:val="0"/>
      <w:bCs w:val="0"/>
      <w:i w:val="0"/>
      <w:iCs w:val="0"/>
      <w:smallCaps w:val="0"/>
      <w:strike w:val="0"/>
      <w:dstrike w:val="0"/>
      <w:spacing w:val="1"/>
      <w:sz w:val="19"/>
      <w:szCs w:val="19"/>
      <w:u w:val="none"/>
      <w:effect w:val="none"/>
    </w:rPr>
  </w:style>
  <w:style w:type="character" w:customStyle="1" w:styleId="FontStyle169">
    <w:name w:val="Font Style169"/>
    <w:rsid w:val="004C6A9D"/>
    <w:rPr>
      <w:rFonts w:ascii="Times New Roman" w:hAnsi="Times New Roman" w:cs="Times New Roman" w:hint="default"/>
      <w:b/>
      <w:bCs/>
      <w:sz w:val="16"/>
      <w:szCs w:val="16"/>
    </w:rPr>
  </w:style>
  <w:style w:type="character" w:customStyle="1" w:styleId="16">
    <w:name w:val="Основной текст (16)"/>
    <w:rsid w:val="004C6A9D"/>
    <w:rPr>
      <w:rFonts w:ascii="Tahoma" w:eastAsia="Tahoma" w:hAnsi="Tahoma" w:cs="Tahoma" w:hint="default"/>
      <w:b w:val="0"/>
      <w:bCs w:val="0"/>
      <w:i w:val="0"/>
      <w:iCs w:val="0"/>
      <w:smallCaps w:val="0"/>
      <w:strike w:val="0"/>
      <w:dstrike w:val="0"/>
      <w:spacing w:val="0"/>
      <w:sz w:val="19"/>
      <w:szCs w:val="19"/>
      <w:u w:val="none"/>
      <w:effect w:val="none"/>
    </w:rPr>
  </w:style>
  <w:style w:type="character" w:customStyle="1" w:styleId="FontStyle59">
    <w:name w:val="Font Style59"/>
    <w:basedOn w:val="a0"/>
    <w:uiPriority w:val="99"/>
    <w:rsid w:val="004C6A9D"/>
    <w:rPr>
      <w:rFonts w:ascii="Times New Roman" w:hAnsi="Times New Roman" w:cs="Times New Roman" w:hint="default"/>
      <w:sz w:val="20"/>
      <w:szCs w:val="20"/>
    </w:rPr>
  </w:style>
  <w:style w:type="character" w:customStyle="1" w:styleId="FontStyle54">
    <w:name w:val="Font Style54"/>
    <w:basedOn w:val="a0"/>
    <w:uiPriority w:val="99"/>
    <w:rsid w:val="004C6A9D"/>
    <w:rPr>
      <w:rFonts w:ascii="Times New Roman" w:hAnsi="Times New Roman" w:cs="Times New Roman" w:hint="default"/>
      <w:b/>
      <w:bCs/>
      <w:sz w:val="20"/>
      <w:szCs w:val="20"/>
    </w:rPr>
  </w:style>
  <w:style w:type="character" w:customStyle="1" w:styleId="0pt">
    <w:name w:val="Основной текст + Интервал 0 pt"/>
    <w:basedOn w:val="afd"/>
    <w:rsid w:val="004C6A9D"/>
    <w:rPr>
      <w:rFonts w:ascii="Bookman Old Style" w:eastAsia="Bookman Old Style" w:hAnsi="Bookman Old Style" w:cs="Bookman Old Style" w:hint="default"/>
      <w:b w:val="0"/>
      <w:bCs w:val="0"/>
      <w:i w:val="0"/>
      <w:iCs w:val="0"/>
      <w:smallCaps w:val="0"/>
      <w:strike w:val="0"/>
      <w:dstrike w:val="0"/>
      <w:color w:val="000000"/>
      <w:spacing w:val="17"/>
      <w:w w:val="100"/>
      <w:position w:val="0"/>
      <w:sz w:val="18"/>
      <w:szCs w:val="18"/>
      <w:u w:val="none"/>
      <w:effect w:val="none"/>
      <w:shd w:val="clear" w:color="auto" w:fill="FFFFFF"/>
      <w:lang w:val="uk-UA" w:eastAsia="uk-UA" w:bidi="uk-UA"/>
    </w:rPr>
  </w:style>
  <w:style w:type="character" w:customStyle="1" w:styleId="20pt">
    <w:name w:val="Основной текст (2) + Интервал 0 pt"/>
    <w:basedOn w:val="25"/>
    <w:rsid w:val="004C6A9D"/>
    <w:rPr>
      <w:rFonts w:ascii="Bookman Old Style" w:eastAsia="Bookman Old Style" w:hAnsi="Bookman Old Style" w:cs="Bookman Old Style"/>
      <w:i/>
      <w:iCs/>
      <w:color w:val="000000"/>
      <w:spacing w:val="11"/>
      <w:w w:val="100"/>
      <w:position w:val="0"/>
      <w:sz w:val="18"/>
      <w:szCs w:val="18"/>
      <w:shd w:val="clear" w:color="auto" w:fill="FFFFFF"/>
      <w:lang w:val="uk-UA" w:eastAsia="uk-UA" w:bidi="uk-UA"/>
    </w:rPr>
  </w:style>
  <w:style w:type="character" w:customStyle="1" w:styleId="15">
    <w:name w:val="Основной текст1"/>
    <w:basedOn w:val="afd"/>
    <w:rsid w:val="004C6A9D"/>
    <w:rPr>
      <w:rFonts w:ascii="Bookman Old Style" w:eastAsia="Bookman Old Style" w:hAnsi="Bookman Old Style" w:cs="Bookman Old Style" w:hint="default"/>
      <w:b w:val="0"/>
      <w:bCs w:val="0"/>
      <w:i w:val="0"/>
      <w:iCs w:val="0"/>
      <w:smallCaps w:val="0"/>
      <w:color w:val="000000"/>
      <w:spacing w:val="13"/>
      <w:w w:val="100"/>
      <w:position w:val="0"/>
      <w:sz w:val="18"/>
      <w:szCs w:val="18"/>
      <w:u w:val="single"/>
      <w:shd w:val="clear" w:color="auto" w:fill="FFFFFF"/>
      <w:lang w:val="uk-UA" w:eastAsia="uk-UA" w:bidi="uk-UA"/>
    </w:rPr>
  </w:style>
  <w:style w:type="character" w:customStyle="1" w:styleId="28">
    <w:name w:val="Основной текст (2) + Не курсив"/>
    <w:aliases w:val="Интервал 1 pt"/>
    <w:basedOn w:val="afd"/>
    <w:rsid w:val="004C6A9D"/>
    <w:rPr>
      <w:rFonts w:ascii="Times New Roman" w:eastAsia="Times New Roman" w:hAnsi="Times New Roman" w:cs="Times New Roman" w:hint="default"/>
      <w:b w:val="0"/>
      <w:bCs w:val="0"/>
      <w:i/>
      <w:iCs/>
      <w:smallCaps w:val="0"/>
      <w:strike w:val="0"/>
      <w:dstrike w:val="0"/>
      <w:color w:val="000000"/>
      <w:spacing w:val="28"/>
      <w:w w:val="100"/>
      <w:position w:val="0"/>
      <w:sz w:val="19"/>
      <w:szCs w:val="19"/>
      <w:u w:val="none"/>
      <w:effect w:val="none"/>
      <w:shd w:val="clear" w:color="auto" w:fill="FFFFFF"/>
      <w:lang w:val="uk-UA" w:eastAsia="uk-UA" w:bidi="uk-UA"/>
    </w:rPr>
  </w:style>
  <w:style w:type="character" w:customStyle="1" w:styleId="38">
    <w:name w:val="Основной текст (3)_"/>
    <w:basedOn w:val="a0"/>
    <w:rsid w:val="004C6A9D"/>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39">
    <w:name w:val="Основной текст (3)"/>
    <w:basedOn w:val="38"/>
    <w:rsid w:val="004C6A9D"/>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uk-UA" w:eastAsia="uk-UA" w:bidi="uk-UA"/>
    </w:rPr>
  </w:style>
  <w:style w:type="character" w:customStyle="1" w:styleId="afe">
    <w:name w:val="Основной текст + Полужирный"/>
    <w:basedOn w:val="afd"/>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shd w:val="clear" w:color="auto" w:fill="FFFFFF"/>
      <w:lang w:val="uk-UA" w:eastAsia="uk-UA" w:bidi="uk-UA"/>
    </w:rPr>
  </w:style>
  <w:style w:type="character" w:customStyle="1" w:styleId="3a">
    <w:name w:val="Основной текст (3) + Не полужирный"/>
    <w:basedOn w:val="38"/>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uk-UA" w:eastAsia="uk-UA" w:bidi="uk-UA"/>
    </w:rPr>
  </w:style>
  <w:style w:type="character" w:customStyle="1" w:styleId="8">
    <w:name w:val="Основной текст + 8"/>
    <w:aliases w:val="5 pt,Курсив,Основной текст (2) + 8,Основной текст (5) + Не полужирный,Основной текст + 9,Полужирный,Заголовок №1 + Georgia,Основной текст + Verdana,Основной текст + 10,5 pt5"/>
    <w:basedOn w:val="afd"/>
    <w:uiPriority w:val="99"/>
    <w:rsid w:val="004C6A9D"/>
    <w:rPr>
      <w:rFonts w:ascii="Times New Roman" w:eastAsia="Times New Roman" w:hAnsi="Times New Roman" w:cs="Times New Roman" w:hint="default"/>
      <w:b w:val="0"/>
      <w:bCs w:val="0"/>
      <w:i/>
      <w:iCs/>
      <w:smallCaps w:val="0"/>
      <w:strike w:val="0"/>
      <w:dstrike w:val="0"/>
      <w:color w:val="000000"/>
      <w:spacing w:val="8"/>
      <w:w w:val="100"/>
      <w:position w:val="0"/>
      <w:sz w:val="17"/>
      <w:szCs w:val="17"/>
      <w:u w:val="none"/>
      <w:effect w:val="none"/>
      <w:shd w:val="clear" w:color="auto" w:fill="FFFFFF"/>
      <w:lang w:val="uk-UA" w:eastAsia="uk-UA" w:bidi="uk-UA"/>
    </w:rPr>
  </w:style>
  <w:style w:type="character" w:customStyle="1" w:styleId="21pt">
    <w:name w:val="Основной текст (2) + Интервал 1 pt"/>
    <w:basedOn w:val="25"/>
    <w:rsid w:val="004C6A9D"/>
    <w:rPr>
      <w:rFonts w:ascii="Verdana" w:eastAsia="Verdana" w:hAnsi="Verdana" w:cs="Verdana"/>
      <w:b w:val="0"/>
      <w:bCs w:val="0"/>
      <w:i/>
      <w:iCs/>
      <w:smallCaps w:val="0"/>
      <w:strike w:val="0"/>
      <w:dstrike w:val="0"/>
      <w:color w:val="000000"/>
      <w:spacing w:val="22"/>
      <w:w w:val="100"/>
      <w:position w:val="0"/>
      <w:sz w:val="8"/>
      <w:szCs w:val="8"/>
      <w:u w:val="none"/>
      <w:effect w:val="none"/>
      <w:shd w:val="clear" w:color="auto" w:fill="FFFFFF"/>
      <w:lang w:val="uk-UA" w:eastAsia="uk-UA" w:bidi="uk-UA"/>
    </w:rPr>
  </w:style>
  <w:style w:type="character" w:customStyle="1" w:styleId="30pt">
    <w:name w:val="Основной текст (3) + Интервал 0 pt"/>
    <w:basedOn w:val="38"/>
    <w:rsid w:val="004C6A9D"/>
    <w:rPr>
      <w:rFonts w:ascii="Times New Roman" w:eastAsia="Times New Roman" w:hAnsi="Times New Roman" w:cs="Times New Roman" w:hint="default"/>
      <w:b/>
      <w:bCs/>
      <w:i w:val="0"/>
      <w:iCs w:val="0"/>
      <w:smallCaps w:val="0"/>
      <w:strike w:val="0"/>
      <w:dstrike w:val="0"/>
      <w:color w:val="000000"/>
      <w:spacing w:val="16"/>
      <w:w w:val="100"/>
      <w:position w:val="0"/>
      <w:sz w:val="17"/>
      <w:szCs w:val="17"/>
      <w:u w:val="none"/>
      <w:effect w:val="none"/>
      <w:lang w:val="uk-UA" w:eastAsia="uk-UA" w:bidi="uk-UA"/>
    </w:rPr>
  </w:style>
  <w:style w:type="character" w:customStyle="1" w:styleId="aff">
    <w:name w:val="Текст сноски Знак"/>
    <w:aliases w:val="Footnote Text Char Знак"/>
    <w:basedOn w:val="a0"/>
    <w:link w:val="aff0"/>
    <w:semiHidden/>
    <w:locked/>
    <w:rsid w:val="004B5B3F"/>
    <w:rPr>
      <w:sz w:val="20"/>
      <w:szCs w:val="20"/>
    </w:rPr>
  </w:style>
  <w:style w:type="paragraph" w:styleId="aff0">
    <w:name w:val="footnote text"/>
    <w:aliases w:val="Footnote Text Char"/>
    <w:basedOn w:val="a"/>
    <w:link w:val="aff"/>
    <w:semiHidden/>
    <w:unhideWhenUsed/>
    <w:rsid w:val="004B5B3F"/>
    <w:rPr>
      <w:rFonts w:asciiTheme="minorHAnsi" w:eastAsiaTheme="minorHAnsi" w:hAnsiTheme="minorHAnsi" w:cstheme="minorBidi"/>
      <w:sz w:val="20"/>
      <w:szCs w:val="20"/>
      <w:lang w:val="ru-RU" w:eastAsia="en-US"/>
    </w:rPr>
  </w:style>
  <w:style w:type="character" w:customStyle="1" w:styleId="17">
    <w:name w:val="Текст сноски Знак1"/>
    <w:basedOn w:val="a0"/>
    <w:uiPriority w:val="99"/>
    <w:semiHidden/>
    <w:rsid w:val="004B5B3F"/>
    <w:rPr>
      <w:rFonts w:ascii="Times New Roman" w:eastAsia="Times New Roman" w:hAnsi="Times New Roman" w:cs="Times New Roman"/>
      <w:sz w:val="20"/>
      <w:szCs w:val="20"/>
      <w:lang w:val="uk-UA" w:eastAsia="ru-RU"/>
    </w:rPr>
  </w:style>
  <w:style w:type="paragraph" w:styleId="aff1">
    <w:name w:val="endnote text"/>
    <w:basedOn w:val="a"/>
    <w:link w:val="aff2"/>
    <w:semiHidden/>
    <w:unhideWhenUsed/>
    <w:rsid w:val="004B5B3F"/>
    <w:pPr>
      <w:widowControl w:val="0"/>
      <w:autoSpaceDE w:val="0"/>
      <w:autoSpaceDN w:val="0"/>
      <w:adjustRightInd w:val="0"/>
    </w:pPr>
    <w:rPr>
      <w:sz w:val="20"/>
      <w:szCs w:val="20"/>
    </w:rPr>
  </w:style>
  <w:style w:type="character" w:customStyle="1" w:styleId="aff2">
    <w:name w:val="Текст концевой сноски Знак"/>
    <w:basedOn w:val="a0"/>
    <w:link w:val="aff1"/>
    <w:semiHidden/>
    <w:rsid w:val="004B5B3F"/>
    <w:rPr>
      <w:rFonts w:ascii="Times New Roman" w:eastAsia="Times New Roman" w:hAnsi="Times New Roman" w:cs="Times New Roman"/>
      <w:sz w:val="20"/>
      <w:szCs w:val="20"/>
      <w:lang w:val="uk-UA" w:eastAsia="ru-RU"/>
    </w:rPr>
  </w:style>
  <w:style w:type="paragraph" w:styleId="aff3">
    <w:name w:val="Normal (Web)"/>
    <w:basedOn w:val="a"/>
    <w:uiPriority w:val="99"/>
    <w:unhideWhenUsed/>
    <w:rsid w:val="00B154B3"/>
    <w:pPr>
      <w:spacing w:before="100" w:beforeAutospacing="1" w:after="100" w:afterAutospacing="1"/>
    </w:pPr>
    <w:rPr>
      <w:lang w:val="ru-RU"/>
    </w:rPr>
  </w:style>
  <w:style w:type="paragraph" w:customStyle="1" w:styleId="aff4">
    <w:name w:val="Абзац списку"/>
    <w:basedOn w:val="a"/>
    <w:qFormat/>
    <w:rsid w:val="002F0C39"/>
    <w:pPr>
      <w:ind w:left="708"/>
    </w:pPr>
  </w:style>
  <w:style w:type="table" w:styleId="aff5">
    <w:name w:val="Table Grid"/>
    <w:basedOn w:val="a1"/>
    <w:rsid w:val="003F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basedOn w:val="a0"/>
    <w:uiPriority w:val="99"/>
    <w:rsid w:val="00E82133"/>
    <w:rPr>
      <w:rFonts w:ascii="Times New Roman" w:hAnsi="Times New Roman" w:cs="Times New Roman"/>
      <w:sz w:val="28"/>
      <w:szCs w:val="28"/>
      <w:u w:val="none"/>
    </w:rPr>
  </w:style>
  <w:style w:type="character" w:customStyle="1" w:styleId="29">
    <w:name w:val="Заголовок №2_"/>
    <w:basedOn w:val="a0"/>
    <w:link w:val="2a"/>
    <w:uiPriority w:val="99"/>
    <w:rsid w:val="00422F28"/>
    <w:rPr>
      <w:rFonts w:ascii="Times New Roman" w:hAnsi="Times New Roman" w:cs="Times New Roman"/>
      <w:sz w:val="28"/>
      <w:szCs w:val="28"/>
      <w:shd w:val="clear" w:color="auto" w:fill="FFFFFF"/>
    </w:rPr>
  </w:style>
  <w:style w:type="paragraph" w:customStyle="1" w:styleId="2a">
    <w:name w:val="Заголовок №2"/>
    <w:basedOn w:val="a"/>
    <w:link w:val="29"/>
    <w:uiPriority w:val="99"/>
    <w:rsid w:val="00422F28"/>
    <w:pPr>
      <w:widowControl w:val="0"/>
      <w:shd w:val="clear" w:color="auto" w:fill="FFFFFF"/>
      <w:spacing w:line="240" w:lineRule="atLeast"/>
      <w:ind w:hanging="1400"/>
      <w:outlineLvl w:val="1"/>
    </w:pPr>
    <w:rPr>
      <w:rFonts w:eastAsiaTheme="minorHAnsi"/>
      <w:sz w:val="28"/>
      <w:szCs w:val="28"/>
      <w:lang w:val="ru-RU" w:eastAsia="en-US"/>
    </w:rPr>
  </w:style>
  <w:style w:type="character" w:customStyle="1" w:styleId="aff6">
    <w:name w:val="Основной текст + Курсив"/>
    <w:basedOn w:val="18"/>
    <w:uiPriority w:val="99"/>
    <w:rsid w:val="003E556E"/>
    <w:rPr>
      <w:rFonts w:ascii="Times New Roman" w:hAnsi="Times New Roman" w:cs="Times New Roman"/>
      <w:i/>
      <w:iCs/>
      <w:sz w:val="28"/>
      <w:szCs w:val="28"/>
      <w:u w:val="none"/>
    </w:rPr>
  </w:style>
  <w:style w:type="paragraph" w:customStyle="1" w:styleId="440">
    <w:name w:val="Заголовок 44"/>
    <w:basedOn w:val="a"/>
    <w:next w:val="a"/>
    <w:uiPriority w:val="99"/>
    <w:rsid w:val="00C2524D"/>
    <w:pPr>
      <w:keepNext/>
      <w:suppressAutoHyphens/>
      <w:spacing w:before="360" w:after="120"/>
      <w:outlineLvl w:val="3"/>
    </w:pPr>
    <w:rPr>
      <w:rFonts w:ascii="Arial" w:hAnsi="Arial"/>
      <w:b/>
      <w:bCs/>
      <w:color w:val="000000"/>
      <w:sz w:val="28"/>
      <w:szCs w:val="20"/>
      <w:lang w:eastAsia="uk-UA"/>
    </w:rPr>
  </w:style>
  <w:style w:type="character" w:customStyle="1" w:styleId="ListParagraphChar1">
    <w:name w:val="List Paragraph Char1"/>
    <w:link w:val="19"/>
    <w:locked/>
    <w:rsid w:val="001E378F"/>
    <w:rPr>
      <w:rFonts w:ascii="Calibri" w:hAnsi="Calibri" w:cs="Calibri"/>
      <w:lang w:val="x-none"/>
    </w:rPr>
  </w:style>
  <w:style w:type="paragraph" w:customStyle="1" w:styleId="19">
    <w:name w:val="Абзац списка1"/>
    <w:basedOn w:val="a"/>
    <w:link w:val="ListParagraphChar1"/>
    <w:qFormat/>
    <w:rsid w:val="001E378F"/>
    <w:pPr>
      <w:spacing w:after="200" w:line="276" w:lineRule="auto"/>
      <w:ind w:left="720"/>
      <w:contextualSpacing/>
    </w:pPr>
    <w:rPr>
      <w:rFonts w:ascii="Calibri" w:eastAsiaTheme="minorHAnsi" w:hAnsi="Calibri" w:cs="Calibri"/>
      <w:sz w:val="22"/>
      <w:szCs w:val="22"/>
      <w:lang w:val="x-none" w:eastAsia="en-US"/>
    </w:rPr>
  </w:style>
  <w:style w:type="paragraph" w:customStyle="1" w:styleId="Default">
    <w:name w:val="Default"/>
    <w:rsid w:val="00101E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7">
    <w:name w:val="Знак Знак Знак Знак"/>
    <w:basedOn w:val="a"/>
    <w:rsid w:val="00131D9E"/>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9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6A9D"/>
    <w:pPr>
      <w:keepNext/>
      <w:jc w:val="center"/>
      <w:outlineLvl w:val="0"/>
    </w:pPr>
    <w:rPr>
      <w:sz w:val="28"/>
    </w:rPr>
  </w:style>
  <w:style w:type="paragraph" w:styleId="2">
    <w:name w:val="heading 2"/>
    <w:basedOn w:val="a"/>
    <w:next w:val="a"/>
    <w:link w:val="20"/>
    <w:semiHidden/>
    <w:unhideWhenUsed/>
    <w:qFormat/>
    <w:rsid w:val="004C6A9D"/>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4C6A9D"/>
    <w:pPr>
      <w:keepNext/>
      <w:ind w:firstLine="540"/>
      <w:jc w:val="center"/>
      <w:outlineLvl w:val="2"/>
    </w:pPr>
    <w:rPr>
      <w:b/>
      <w:bCs/>
      <w:sz w:val="32"/>
    </w:rPr>
  </w:style>
  <w:style w:type="paragraph" w:styleId="4">
    <w:name w:val="heading 4"/>
    <w:basedOn w:val="a"/>
    <w:next w:val="a"/>
    <w:link w:val="40"/>
    <w:uiPriority w:val="9"/>
    <w:semiHidden/>
    <w:unhideWhenUsed/>
    <w:qFormat/>
    <w:rsid w:val="004C6A9D"/>
    <w:pPr>
      <w:keepNext/>
      <w:keepLines/>
      <w:spacing w:before="200"/>
      <w:outlineLvl w:val="3"/>
    </w:pPr>
    <w:rPr>
      <w:rFonts w:ascii="Cambria" w:hAnsi="Cambria"/>
      <w:b/>
      <w:bCs/>
      <w:i/>
      <w:iCs/>
      <w:color w:val="4F81BD"/>
    </w:rPr>
  </w:style>
  <w:style w:type="paragraph" w:styleId="7">
    <w:name w:val="heading 7"/>
    <w:basedOn w:val="a"/>
    <w:next w:val="a"/>
    <w:link w:val="70"/>
    <w:uiPriority w:val="9"/>
    <w:semiHidden/>
    <w:unhideWhenUsed/>
    <w:qFormat/>
    <w:rsid w:val="004C6A9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A9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4C6A9D"/>
    <w:rPr>
      <w:rFonts w:ascii="Arial" w:eastAsia="Times New Roman" w:hAnsi="Arial" w:cs="Arial"/>
      <w:b/>
      <w:bCs/>
      <w:i/>
      <w:iCs/>
      <w:sz w:val="28"/>
      <w:szCs w:val="28"/>
      <w:lang w:eastAsia="ru-RU"/>
    </w:rPr>
  </w:style>
  <w:style w:type="character" w:customStyle="1" w:styleId="70">
    <w:name w:val="Заголовок 7 Знак"/>
    <w:basedOn w:val="a0"/>
    <w:link w:val="7"/>
    <w:uiPriority w:val="9"/>
    <w:semiHidden/>
    <w:rsid w:val="004C6A9D"/>
    <w:rPr>
      <w:rFonts w:ascii="Cambria" w:eastAsia="Times New Roman" w:hAnsi="Cambria" w:cs="Times New Roman"/>
      <w:i/>
      <w:iCs/>
      <w:color w:val="404040"/>
      <w:sz w:val="24"/>
      <w:szCs w:val="24"/>
      <w:lang w:val="uk-UA" w:eastAsia="ru-RU"/>
    </w:rPr>
  </w:style>
  <w:style w:type="character" w:customStyle="1" w:styleId="30">
    <w:name w:val="Заголовок 3 Знак"/>
    <w:basedOn w:val="a0"/>
    <w:link w:val="3"/>
    <w:semiHidden/>
    <w:rsid w:val="004C6A9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uiPriority w:val="9"/>
    <w:semiHidden/>
    <w:rsid w:val="004C6A9D"/>
    <w:rPr>
      <w:rFonts w:ascii="Cambria" w:eastAsia="Times New Roman" w:hAnsi="Cambria" w:cs="Times New Roman"/>
      <w:b/>
      <w:bCs/>
      <w:i/>
      <w:iCs/>
      <w:color w:val="4F81BD"/>
      <w:sz w:val="24"/>
      <w:szCs w:val="24"/>
      <w:lang w:val="uk-UA" w:eastAsia="ru-RU"/>
    </w:rPr>
  </w:style>
  <w:style w:type="character" w:styleId="a3">
    <w:name w:val="Hyperlink"/>
    <w:basedOn w:val="a0"/>
    <w:unhideWhenUsed/>
    <w:rsid w:val="004C6A9D"/>
    <w:rPr>
      <w:color w:val="0000FF"/>
      <w:u w:val="single"/>
    </w:rPr>
  </w:style>
  <w:style w:type="paragraph" w:styleId="a4">
    <w:name w:val="header"/>
    <w:basedOn w:val="a"/>
    <w:link w:val="a5"/>
    <w:uiPriority w:val="99"/>
    <w:unhideWhenUsed/>
    <w:rsid w:val="004C6A9D"/>
    <w:pPr>
      <w:tabs>
        <w:tab w:val="center" w:pos="4677"/>
        <w:tab w:val="right" w:pos="9355"/>
      </w:tabs>
    </w:pPr>
  </w:style>
  <w:style w:type="character" w:customStyle="1" w:styleId="a5">
    <w:name w:val="Верхний колонтитул Знак"/>
    <w:basedOn w:val="a0"/>
    <w:link w:val="a4"/>
    <w:uiPriority w:val="99"/>
    <w:rsid w:val="004C6A9D"/>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uiPriority w:val="99"/>
    <w:rsid w:val="004C6A9D"/>
    <w:rPr>
      <w:rFonts w:ascii="Times New Roman" w:eastAsia="Times New Roman" w:hAnsi="Times New Roman" w:cs="Times New Roman"/>
      <w:sz w:val="24"/>
      <w:szCs w:val="24"/>
      <w:lang w:val="uk-UA" w:eastAsia="ru-RU"/>
    </w:rPr>
  </w:style>
  <w:style w:type="paragraph" w:styleId="a7">
    <w:name w:val="footer"/>
    <w:basedOn w:val="a"/>
    <w:link w:val="a6"/>
    <w:uiPriority w:val="99"/>
    <w:unhideWhenUsed/>
    <w:rsid w:val="004C6A9D"/>
    <w:pPr>
      <w:tabs>
        <w:tab w:val="center" w:pos="4677"/>
        <w:tab w:val="right" w:pos="9355"/>
      </w:tabs>
    </w:pPr>
  </w:style>
  <w:style w:type="paragraph" w:styleId="a8">
    <w:name w:val="List Bullet"/>
    <w:basedOn w:val="a"/>
    <w:uiPriority w:val="99"/>
    <w:semiHidden/>
    <w:unhideWhenUsed/>
    <w:rsid w:val="004C6A9D"/>
    <w:pPr>
      <w:tabs>
        <w:tab w:val="num" w:pos="360"/>
      </w:tabs>
      <w:ind w:left="284" w:hanging="284"/>
      <w:contextualSpacing/>
    </w:pPr>
  </w:style>
  <w:style w:type="paragraph" w:styleId="a9">
    <w:name w:val="Title"/>
    <w:aliases w:val="Мой стиль"/>
    <w:basedOn w:val="a"/>
    <w:link w:val="aa"/>
    <w:qFormat/>
    <w:rsid w:val="004C6A9D"/>
    <w:pPr>
      <w:jc w:val="center"/>
    </w:pPr>
    <w:rPr>
      <w:sz w:val="28"/>
    </w:rPr>
  </w:style>
  <w:style w:type="character" w:customStyle="1" w:styleId="aa">
    <w:name w:val="Название Знак"/>
    <w:aliases w:val="Мой стиль Знак"/>
    <w:basedOn w:val="a0"/>
    <w:link w:val="a9"/>
    <w:rsid w:val="004C6A9D"/>
    <w:rPr>
      <w:rFonts w:ascii="Times New Roman" w:eastAsia="Times New Roman" w:hAnsi="Times New Roman" w:cs="Times New Roman"/>
      <w:sz w:val="28"/>
      <w:szCs w:val="24"/>
      <w:lang w:val="uk-UA" w:eastAsia="ru-RU"/>
    </w:rPr>
  </w:style>
  <w:style w:type="paragraph" w:styleId="ab">
    <w:name w:val="Body Text"/>
    <w:basedOn w:val="a"/>
    <w:link w:val="ac"/>
    <w:uiPriority w:val="99"/>
    <w:unhideWhenUsed/>
    <w:rsid w:val="004C6A9D"/>
    <w:rPr>
      <w:sz w:val="28"/>
    </w:rPr>
  </w:style>
  <w:style w:type="character" w:customStyle="1" w:styleId="ac">
    <w:name w:val="Основной текст Знак"/>
    <w:basedOn w:val="a0"/>
    <w:link w:val="ab"/>
    <w:uiPriority w:val="99"/>
    <w:rsid w:val="004C6A9D"/>
    <w:rPr>
      <w:rFonts w:ascii="Times New Roman" w:eastAsia="Times New Roman" w:hAnsi="Times New Roman" w:cs="Times New Roman"/>
      <w:sz w:val="28"/>
      <w:szCs w:val="24"/>
      <w:lang w:val="uk-UA" w:eastAsia="ru-RU"/>
    </w:rPr>
  </w:style>
  <w:style w:type="paragraph" w:styleId="ad">
    <w:name w:val="Body Text Indent"/>
    <w:basedOn w:val="a"/>
    <w:link w:val="ae"/>
    <w:uiPriority w:val="99"/>
    <w:semiHidden/>
    <w:unhideWhenUsed/>
    <w:rsid w:val="004C6A9D"/>
    <w:pPr>
      <w:ind w:firstLine="540"/>
    </w:pPr>
    <w:rPr>
      <w:sz w:val="28"/>
    </w:rPr>
  </w:style>
  <w:style w:type="character" w:customStyle="1" w:styleId="ae">
    <w:name w:val="Основной текст с отступом Знак"/>
    <w:basedOn w:val="a0"/>
    <w:link w:val="ad"/>
    <w:uiPriority w:val="99"/>
    <w:semiHidden/>
    <w:rsid w:val="004C6A9D"/>
    <w:rPr>
      <w:rFonts w:ascii="Times New Roman" w:eastAsia="Times New Roman" w:hAnsi="Times New Roman" w:cs="Times New Roman"/>
      <w:sz w:val="28"/>
      <w:szCs w:val="24"/>
      <w:lang w:val="uk-UA" w:eastAsia="ru-RU"/>
    </w:rPr>
  </w:style>
  <w:style w:type="paragraph" w:styleId="af">
    <w:name w:val="Subtitle"/>
    <w:basedOn w:val="a"/>
    <w:link w:val="af0"/>
    <w:uiPriority w:val="99"/>
    <w:qFormat/>
    <w:rsid w:val="004C6A9D"/>
    <w:pPr>
      <w:jc w:val="center"/>
    </w:pPr>
    <w:rPr>
      <w:sz w:val="36"/>
    </w:rPr>
  </w:style>
  <w:style w:type="character" w:customStyle="1" w:styleId="af0">
    <w:name w:val="Подзаголовок Знак"/>
    <w:basedOn w:val="a0"/>
    <w:link w:val="af"/>
    <w:uiPriority w:val="99"/>
    <w:rsid w:val="004C6A9D"/>
    <w:rPr>
      <w:rFonts w:ascii="Times New Roman" w:eastAsia="Times New Roman" w:hAnsi="Times New Roman" w:cs="Times New Roman"/>
      <w:sz w:val="36"/>
      <w:szCs w:val="24"/>
      <w:lang w:val="uk-UA" w:eastAsia="ru-RU"/>
    </w:rPr>
  </w:style>
  <w:style w:type="paragraph" w:styleId="21">
    <w:name w:val="Body Text 2"/>
    <w:basedOn w:val="a"/>
    <w:link w:val="22"/>
    <w:uiPriority w:val="99"/>
    <w:unhideWhenUsed/>
    <w:rsid w:val="004C6A9D"/>
    <w:pPr>
      <w:spacing w:after="120" w:line="480" w:lineRule="auto"/>
    </w:pPr>
    <w:rPr>
      <w:lang w:val="ru-RU"/>
    </w:rPr>
  </w:style>
  <w:style w:type="character" w:customStyle="1" w:styleId="22">
    <w:name w:val="Основной текст 2 Знак"/>
    <w:basedOn w:val="a0"/>
    <w:link w:val="21"/>
    <w:uiPriority w:val="99"/>
    <w:rsid w:val="004C6A9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4C6A9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C6A9D"/>
    <w:pPr>
      <w:spacing w:after="120"/>
    </w:pPr>
    <w:rPr>
      <w:sz w:val="16"/>
      <w:szCs w:val="16"/>
      <w:lang w:val="ru-RU"/>
    </w:rPr>
  </w:style>
  <w:style w:type="character" w:customStyle="1" w:styleId="23">
    <w:name w:val="Основной текст с отступом 2 Знак"/>
    <w:basedOn w:val="a0"/>
    <w:link w:val="24"/>
    <w:uiPriority w:val="99"/>
    <w:semiHidden/>
    <w:rsid w:val="004C6A9D"/>
    <w:rPr>
      <w:rFonts w:ascii="Times New Roman" w:eastAsia="Times New Roman" w:hAnsi="Times New Roman" w:cs="Times New Roman"/>
      <w:sz w:val="24"/>
      <w:szCs w:val="24"/>
      <w:lang w:val="uk-UA" w:eastAsia="ru-RU"/>
    </w:rPr>
  </w:style>
  <w:style w:type="paragraph" w:styleId="24">
    <w:name w:val="Body Text Indent 2"/>
    <w:basedOn w:val="a"/>
    <w:link w:val="23"/>
    <w:uiPriority w:val="99"/>
    <w:semiHidden/>
    <w:unhideWhenUsed/>
    <w:rsid w:val="004C6A9D"/>
    <w:pPr>
      <w:spacing w:after="120" w:line="480" w:lineRule="auto"/>
      <w:ind w:left="283"/>
    </w:pPr>
  </w:style>
  <w:style w:type="character" w:customStyle="1" w:styleId="33">
    <w:name w:val="Основной текст с отступом 3 Знак"/>
    <w:basedOn w:val="a0"/>
    <w:link w:val="34"/>
    <w:uiPriority w:val="99"/>
    <w:semiHidden/>
    <w:rsid w:val="004C6A9D"/>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4C6A9D"/>
    <w:pPr>
      <w:spacing w:after="120"/>
      <w:ind w:left="283"/>
    </w:pPr>
    <w:rPr>
      <w:sz w:val="16"/>
      <w:szCs w:val="16"/>
      <w:lang w:val="ru-RU"/>
    </w:rPr>
  </w:style>
  <w:style w:type="character" w:customStyle="1" w:styleId="af1">
    <w:name w:val="Схема документа Знак"/>
    <w:basedOn w:val="a0"/>
    <w:link w:val="af2"/>
    <w:uiPriority w:val="99"/>
    <w:semiHidden/>
    <w:rsid w:val="004C6A9D"/>
    <w:rPr>
      <w:rFonts w:ascii="Tahoma" w:eastAsia="Times New Roman" w:hAnsi="Tahoma" w:cs="Tahoma"/>
      <w:sz w:val="20"/>
      <w:szCs w:val="20"/>
      <w:shd w:val="clear" w:color="auto" w:fill="000080"/>
      <w:lang w:eastAsia="ru-RU"/>
    </w:rPr>
  </w:style>
  <w:style w:type="paragraph" w:styleId="af2">
    <w:name w:val="Document Map"/>
    <w:basedOn w:val="a"/>
    <w:link w:val="af1"/>
    <w:uiPriority w:val="99"/>
    <w:semiHidden/>
    <w:unhideWhenUsed/>
    <w:rsid w:val="004C6A9D"/>
    <w:pPr>
      <w:shd w:val="clear" w:color="auto" w:fill="000080"/>
    </w:pPr>
    <w:rPr>
      <w:rFonts w:ascii="Tahoma" w:hAnsi="Tahoma" w:cs="Tahoma"/>
      <w:sz w:val="20"/>
      <w:szCs w:val="20"/>
      <w:lang w:val="ru-RU"/>
    </w:rPr>
  </w:style>
  <w:style w:type="character" w:customStyle="1" w:styleId="af3">
    <w:name w:val="Текст Знак"/>
    <w:basedOn w:val="a0"/>
    <w:link w:val="af4"/>
    <w:uiPriority w:val="99"/>
    <w:semiHidden/>
    <w:rsid w:val="004C6A9D"/>
    <w:rPr>
      <w:rFonts w:ascii="Courier New" w:eastAsia="Times New Roman" w:hAnsi="Courier New" w:cs="Times New Roman"/>
      <w:sz w:val="20"/>
      <w:szCs w:val="20"/>
      <w:lang w:eastAsia="ru-RU"/>
    </w:rPr>
  </w:style>
  <w:style w:type="paragraph" w:styleId="af4">
    <w:name w:val="Plain Text"/>
    <w:basedOn w:val="a"/>
    <w:link w:val="af3"/>
    <w:uiPriority w:val="99"/>
    <w:semiHidden/>
    <w:unhideWhenUsed/>
    <w:rsid w:val="004C6A9D"/>
    <w:rPr>
      <w:rFonts w:ascii="Courier New" w:hAnsi="Courier New"/>
      <w:sz w:val="20"/>
      <w:szCs w:val="20"/>
      <w:lang w:val="ru-RU"/>
    </w:rPr>
  </w:style>
  <w:style w:type="character" w:customStyle="1" w:styleId="af5">
    <w:name w:val="Текст выноски Знак"/>
    <w:basedOn w:val="a0"/>
    <w:link w:val="af6"/>
    <w:uiPriority w:val="99"/>
    <w:semiHidden/>
    <w:rsid w:val="004C6A9D"/>
    <w:rPr>
      <w:rFonts w:ascii="Tahoma" w:eastAsia="Times New Roman" w:hAnsi="Tahoma" w:cs="Tahoma"/>
      <w:sz w:val="16"/>
      <w:szCs w:val="16"/>
      <w:lang w:val="uk-UA" w:eastAsia="ru-RU"/>
    </w:rPr>
  </w:style>
  <w:style w:type="paragraph" w:styleId="af6">
    <w:name w:val="Balloon Text"/>
    <w:basedOn w:val="a"/>
    <w:link w:val="af5"/>
    <w:uiPriority w:val="99"/>
    <w:semiHidden/>
    <w:unhideWhenUsed/>
    <w:rsid w:val="004C6A9D"/>
    <w:rPr>
      <w:rFonts w:ascii="Tahoma" w:hAnsi="Tahoma" w:cs="Tahoma"/>
      <w:sz w:val="16"/>
      <w:szCs w:val="16"/>
    </w:rPr>
  </w:style>
  <w:style w:type="paragraph" w:styleId="af7">
    <w:name w:val="No Spacing"/>
    <w:uiPriority w:val="1"/>
    <w:qFormat/>
    <w:rsid w:val="004C6A9D"/>
    <w:pPr>
      <w:spacing w:after="0" w:line="240" w:lineRule="auto"/>
    </w:pPr>
    <w:rPr>
      <w:rFonts w:ascii="Calibri" w:eastAsia="Times New Roman" w:hAnsi="Calibri" w:cs="Calibri"/>
      <w:lang w:eastAsia="ru-RU"/>
    </w:rPr>
  </w:style>
  <w:style w:type="paragraph" w:styleId="af8">
    <w:name w:val="List Paragraph"/>
    <w:basedOn w:val="a"/>
    <w:uiPriority w:val="1"/>
    <w:qFormat/>
    <w:rsid w:val="004C6A9D"/>
    <w:pPr>
      <w:ind w:left="720"/>
      <w:contextualSpacing/>
    </w:pPr>
  </w:style>
  <w:style w:type="paragraph" w:customStyle="1" w:styleId="Just">
    <w:name w:val="Just"/>
    <w:uiPriority w:val="99"/>
    <w:rsid w:val="004C6A9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4C6A9D"/>
    <w:pPr>
      <w:tabs>
        <w:tab w:val="left" w:pos="360"/>
      </w:tabs>
      <w:suppressAutoHyphens/>
      <w:spacing w:line="360" w:lineRule="auto"/>
      <w:ind w:left="360" w:hanging="360"/>
      <w:jc w:val="both"/>
    </w:pPr>
    <w:rPr>
      <w:lang w:eastAsia="ar-SA"/>
    </w:rPr>
  </w:style>
  <w:style w:type="paragraph" w:customStyle="1" w:styleId="11">
    <w:name w:val="Без интервала1"/>
    <w:uiPriority w:val="99"/>
    <w:rsid w:val="004C6A9D"/>
    <w:pPr>
      <w:spacing w:after="0" w:line="240" w:lineRule="auto"/>
    </w:pPr>
    <w:rPr>
      <w:rFonts w:ascii="Calibri" w:eastAsia="Times New Roman" w:hAnsi="Calibri" w:cs="Calibri"/>
      <w:lang w:eastAsia="ru-RU"/>
    </w:rPr>
  </w:style>
  <w:style w:type="paragraph" w:customStyle="1" w:styleId="Style1">
    <w:name w:val="Style1"/>
    <w:basedOn w:val="a"/>
    <w:uiPriority w:val="99"/>
    <w:rsid w:val="004C6A9D"/>
    <w:pPr>
      <w:widowControl w:val="0"/>
      <w:autoSpaceDE w:val="0"/>
      <w:autoSpaceDN w:val="0"/>
      <w:adjustRightInd w:val="0"/>
    </w:pPr>
    <w:rPr>
      <w:rFonts w:ascii="Calibri" w:hAnsi="Calibri" w:cs="Calibri"/>
      <w:lang w:val="ru-RU"/>
    </w:rPr>
  </w:style>
  <w:style w:type="paragraph" w:customStyle="1" w:styleId="Style4">
    <w:name w:val="Style4"/>
    <w:basedOn w:val="a"/>
    <w:uiPriority w:val="99"/>
    <w:rsid w:val="004C6A9D"/>
    <w:pPr>
      <w:widowControl w:val="0"/>
      <w:autoSpaceDE w:val="0"/>
      <w:autoSpaceDN w:val="0"/>
      <w:adjustRightInd w:val="0"/>
    </w:pPr>
    <w:rPr>
      <w:rFonts w:ascii="Calibri" w:hAnsi="Calibri" w:cs="Calibri"/>
      <w:lang w:val="ru-RU"/>
    </w:rPr>
  </w:style>
  <w:style w:type="paragraph" w:customStyle="1" w:styleId="Style6">
    <w:name w:val="Style6"/>
    <w:basedOn w:val="a"/>
    <w:uiPriority w:val="99"/>
    <w:rsid w:val="004C6A9D"/>
    <w:pPr>
      <w:widowControl w:val="0"/>
      <w:autoSpaceDE w:val="0"/>
      <w:autoSpaceDN w:val="0"/>
      <w:adjustRightInd w:val="0"/>
    </w:pPr>
    <w:rPr>
      <w:rFonts w:ascii="Calibri" w:hAnsi="Calibri" w:cs="Calibri"/>
      <w:lang w:val="ru-RU"/>
    </w:rPr>
  </w:style>
  <w:style w:type="paragraph" w:customStyle="1" w:styleId="Style2">
    <w:name w:val="Style2"/>
    <w:basedOn w:val="a"/>
    <w:uiPriority w:val="99"/>
    <w:rsid w:val="004C6A9D"/>
    <w:pPr>
      <w:widowControl w:val="0"/>
      <w:autoSpaceDE w:val="0"/>
      <w:autoSpaceDN w:val="0"/>
      <w:adjustRightInd w:val="0"/>
    </w:pPr>
    <w:rPr>
      <w:rFonts w:ascii="Calibri" w:hAnsi="Calibri" w:cs="Calibri"/>
      <w:lang w:val="ru-RU"/>
    </w:rPr>
  </w:style>
  <w:style w:type="paragraph" w:customStyle="1" w:styleId="Style3">
    <w:name w:val="Style3"/>
    <w:basedOn w:val="a"/>
    <w:uiPriority w:val="99"/>
    <w:rsid w:val="004C6A9D"/>
    <w:pPr>
      <w:widowControl w:val="0"/>
      <w:autoSpaceDE w:val="0"/>
      <w:autoSpaceDN w:val="0"/>
      <w:adjustRightInd w:val="0"/>
      <w:spacing w:line="254" w:lineRule="exact"/>
      <w:ind w:hanging="94"/>
    </w:pPr>
    <w:rPr>
      <w:rFonts w:ascii="Calibri" w:hAnsi="Calibri" w:cs="Calibri"/>
      <w:lang w:val="ru-RU"/>
    </w:rPr>
  </w:style>
  <w:style w:type="paragraph" w:customStyle="1" w:styleId="Style5">
    <w:name w:val="Style5"/>
    <w:basedOn w:val="a"/>
    <w:uiPriority w:val="99"/>
    <w:rsid w:val="004C6A9D"/>
    <w:pPr>
      <w:widowControl w:val="0"/>
      <w:autoSpaceDE w:val="0"/>
      <w:autoSpaceDN w:val="0"/>
      <w:adjustRightInd w:val="0"/>
    </w:pPr>
    <w:rPr>
      <w:rFonts w:ascii="Calibri" w:hAnsi="Calibri" w:cs="Calibri"/>
      <w:lang w:val="ru-RU"/>
    </w:rPr>
  </w:style>
  <w:style w:type="paragraph" w:customStyle="1" w:styleId="Style7">
    <w:name w:val="Style7"/>
    <w:basedOn w:val="a"/>
    <w:uiPriority w:val="99"/>
    <w:rsid w:val="004C6A9D"/>
    <w:pPr>
      <w:widowControl w:val="0"/>
      <w:autoSpaceDE w:val="0"/>
      <w:autoSpaceDN w:val="0"/>
      <w:adjustRightInd w:val="0"/>
      <w:spacing w:line="254" w:lineRule="exact"/>
      <w:ind w:hanging="137"/>
    </w:pPr>
    <w:rPr>
      <w:rFonts w:ascii="Calibri" w:hAnsi="Calibri" w:cs="Calibri"/>
      <w:lang w:val="ru-RU"/>
    </w:rPr>
  </w:style>
  <w:style w:type="paragraph" w:customStyle="1" w:styleId="Style8">
    <w:name w:val="Style8"/>
    <w:basedOn w:val="a"/>
    <w:uiPriority w:val="99"/>
    <w:rsid w:val="004C6A9D"/>
    <w:pPr>
      <w:widowControl w:val="0"/>
      <w:autoSpaceDE w:val="0"/>
      <w:autoSpaceDN w:val="0"/>
      <w:adjustRightInd w:val="0"/>
      <w:spacing w:line="254" w:lineRule="exact"/>
    </w:pPr>
    <w:rPr>
      <w:rFonts w:ascii="Calibri" w:hAnsi="Calibri" w:cs="Calibri"/>
      <w:lang w:val="ru-RU"/>
    </w:rPr>
  </w:style>
  <w:style w:type="paragraph" w:customStyle="1" w:styleId="Style9">
    <w:name w:val="Style9"/>
    <w:basedOn w:val="a"/>
    <w:uiPriority w:val="99"/>
    <w:rsid w:val="004C6A9D"/>
    <w:pPr>
      <w:widowControl w:val="0"/>
      <w:autoSpaceDE w:val="0"/>
      <w:autoSpaceDN w:val="0"/>
      <w:adjustRightInd w:val="0"/>
      <w:spacing w:line="264" w:lineRule="exact"/>
      <w:jc w:val="both"/>
    </w:pPr>
    <w:rPr>
      <w:rFonts w:ascii="Calibri" w:hAnsi="Calibri" w:cs="Calibri"/>
      <w:lang w:val="ru-RU"/>
    </w:rPr>
  </w:style>
  <w:style w:type="paragraph" w:customStyle="1" w:styleId="12">
    <w:name w:val="Стиль1"/>
    <w:basedOn w:val="a8"/>
    <w:uiPriority w:val="99"/>
    <w:rsid w:val="004C6A9D"/>
    <w:pPr>
      <w:tabs>
        <w:tab w:val="clear" w:pos="360"/>
      </w:tabs>
      <w:overflowPunct w:val="0"/>
      <w:autoSpaceDE w:val="0"/>
      <w:autoSpaceDN w:val="0"/>
      <w:adjustRightInd w:val="0"/>
      <w:ind w:left="0" w:firstLine="0"/>
      <w:contextualSpacing w:val="0"/>
      <w:jc w:val="center"/>
    </w:pPr>
    <w:rPr>
      <w:rFonts w:eastAsia="Calibri"/>
      <w:sz w:val="20"/>
      <w:szCs w:val="20"/>
      <w:lang w:val="ru-RU"/>
    </w:rPr>
  </w:style>
  <w:style w:type="paragraph" w:customStyle="1" w:styleId="Text1">
    <w:name w:val="Text1"/>
    <w:basedOn w:val="a"/>
    <w:uiPriority w:val="99"/>
    <w:rsid w:val="004C6A9D"/>
    <w:pPr>
      <w:tabs>
        <w:tab w:val="num" w:pos="360"/>
      </w:tabs>
      <w:overflowPunct w:val="0"/>
      <w:autoSpaceDE w:val="0"/>
      <w:autoSpaceDN w:val="0"/>
      <w:adjustRightInd w:val="0"/>
      <w:spacing w:after="60" w:line="288" w:lineRule="auto"/>
      <w:ind w:firstLine="567"/>
      <w:jc w:val="both"/>
    </w:pPr>
    <w:rPr>
      <w:rFonts w:ascii="Arial" w:eastAsia="Calibri" w:hAnsi="Arial"/>
      <w:szCs w:val="20"/>
      <w:lang w:val="ru-RU"/>
    </w:rPr>
  </w:style>
  <w:style w:type="paragraph" w:customStyle="1" w:styleId="Numerik1">
    <w:name w:val="Numerik1"/>
    <w:basedOn w:val="a"/>
    <w:uiPriority w:val="99"/>
    <w:rsid w:val="004C6A9D"/>
    <w:pPr>
      <w:widowControl w:val="0"/>
      <w:overflowPunct w:val="0"/>
      <w:autoSpaceDE w:val="0"/>
      <w:autoSpaceDN w:val="0"/>
      <w:adjustRightInd w:val="0"/>
      <w:spacing w:after="20" w:line="252" w:lineRule="auto"/>
      <w:ind w:left="454" w:hanging="454"/>
      <w:jc w:val="both"/>
    </w:pPr>
    <w:rPr>
      <w:rFonts w:ascii="Arial" w:eastAsia="Calibri" w:hAnsi="Arial"/>
      <w:szCs w:val="20"/>
      <w:lang w:val="en-AU"/>
    </w:rPr>
  </w:style>
  <w:style w:type="paragraph" w:customStyle="1" w:styleId="41">
    <w:name w:val="Основной текст4"/>
    <w:basedOn w:val="a"/>
    <w:uiPriority w:val="99"/>
    <w:rsid w:val="004C6A9D"/>
    <w:pPr>
      <w:widowControl w:val="0"/>
      <w:shd w:val="clear" w:color="auto" w:fill="FFFFFF"/>
      <w:spacing w:line="221" w:lineRule="exact"/>
      <w:jc w:val="center"/>
    </w:pPr>
    <w:rPr>
      <w:color w:val="000000"/>
      <w:spacing w:val="4"/>
      <w:sz w:val="16"/>
      <w:szCs w:val="16"/>
      <w:lang w:eastAsia="uk-UA" w:bidi="uk-UA"/>
    </w:rPr>
  </w:style>
  <w:style w:type="paragraph" w:customStyle="1" w:styleId="Style24">
    <w:name w:val="Style24"/>
    <w:basedOn w:val="a"/>
    <w:uiPriority w:val="99"/>
    <w:rsid w:val="004C6A9D"/>
    <w:pPr>
      <w:widowControl w:val="0"/>
      <w:autoSpaceDE w:val="0"/>
      <w:autoSpaceDN w:val="0"/>
      <w:adjustRightInd w:val="0"/>
      <w:jc w:val="both"/>
    </w:pPr>
    <w:rPr>
      <w:lang w:val="ru-RU"/>
    </w:rPr>
  </w:style>
  <w:style w:type="paragraph" w:customStyle="1" w:styleId="Style33">
    <w:name w:val="Style33"/>
    <w:basedOn w:val="a"/>
    <w:uiPriority w:val="99"/>
    <w:rsid w:val="004C6A9D"/>
    <w:pPr>
      <w:widowControl w:val="0"/>
      <w:autoSpaceDE w:val="0"/>
      <w:autoSpaceDN w:val="0"/>
      <w:adjustRightInd w:val="0"/>
      <w:spacing w:line="416" w:lineRule="exact"/>
      <w:ind w:firstLine="713"/>
      <w:jc w:val="both"/>
    </w:pPr>
    <w:rPr>
      <w:lang w:val="ru-RU"/>
    </w:rPr>
  </w:style>
  <w:style w:type="paragraph" w:customStyle="1" w:styleId="Style35">
    <w:name w:val="Style35"/>
    <w:basedOn w:val="a"/>
    <w:uiPriority w:val="99"/>
    <w:rsid w:val="004C6A9D"/>
    <w:pPr>
      <w:widowControl w:val="0"/>
      <w:autoSpaceDE w:val="0"/>
      <w:autoSpaceDN w:val="0"/>
      <w:adjustRightInd w:val="0"/>
      <w:spacing w:line="415" w:lineRule="exact"/>
    </w:pPr>
    <w:rPr>
      <w:lang w:val="ru-RU"/>
    </w:rPr>
  </w:style>
  <w:style w:type="paragraph" w:customStyle="1" w:styleId="Style26">
    <w:name w:val="Style26"/>
    <w:basedOn w:val="a"/>
    <w:uiPriority w:val="99"/>
    <w:rsid w:val="004C6A9D"/>
    <w:pPr>
      <w:widowControl w:val="0"/>
      <w:autoSpaceDE w:val="0"/>
      <w:autoSpaceDN w:val="0"/>
      <w:adjustRightInd w:val="0"/>
      <w:jc w:val="both"/>
    </w:pPr>
    <w:rPr>
      <w:lang w:val="ru-RU"/>
    </w:rPr>
  </w:style>
  <w:style w:type="paragraph" w:customStyle="1" w:styleId="Style19">
    <w:name w:val="Style19"/>
    <w:basedOn w:val="a"/>
    <w:uiPriority w:val="99"/>
    <w:rsid w:val="004C6A9D"/>
    <w:pPr>
      <w:widowControl w:val="0"/>
      <w:autoSpaceDE w:val="0"/>
      <w:autoSpaceDN w:val="0"/>
      <w:adjustRightInd w:val="0"/>
      <w:spacing w:line="283" w:lineRule="exact"/>
    </w:pPr>
    <w:rPr>
      <w:lang w:val="ru-RU"/>
    </w:rPr>
  </w:style>
  <w:style w:type="paragraph" w:customStyle="1" w:styleId="Style21">
    <w:name w:val="Style21"/>
    <w:basedOn w:val="a"/>
    <w:uiPriority w:val="99"/>
    <w:rsid w:val="004C6A9D"/>
    <w:pPr>
      <w:widowControl w:val="0"/>
      <w:autoSpaceDE w:val="0"/>
      <w:autoSpaceDN w:val="0"/>
      <w:adjustRightInd w:val="0"/>
      <w:spacing w:line="278" w:lineRule="exact"/>
      <w:jc w:val="both"/>
    </w:pPr>
    <w:rPr>
      <w:lang w:val="ru-RU"/>
    </w:rPr>
  </w:style>
  <w:style w:type="paragraph" w:customStyle="1" w:styleId="Style32">
    <w:name w:val="Style32"/>
    <w:basedOn w:val="a"/>
    <w:uiPriority w:val="99"/>
    <w:rsid w:val="004C6A9D"/>
    <w:pPr>
      <w:widowControl w:val="0"/>
      <w:autoSpaceDE w:val="0"/>
      <w:autoSpaceDN w:val="0"/>
      <w:adjustRightInd w:val="0"/>
      <w:spacing w:line="276" w:lineRule="exact"/>
      <w:ind w:firstLine="302"/>
      <w:jc w:val="both"/>
    </w:pPr>
    <w:rPr>
      <w:lang w:val="ru-RU"/>
    </w:rPr>
  </w:style>
  <w:style w:type="paragraph" w:customStyle="1" w:styleId="Style13">
    <w:name w:val="Style13"/>
    <w:basedOn w:val="a"/>
    <w:uiPriority w:val="99"/>
    <w:rsid w:val="004C6A9D"/>
    <w:pPr>
      <w:widowControl w:val="0"/>
      <w:autoSpaceDE w:val="0"/>
      <w:autoSpaceDN w:val="0"/>
      <w:adjustRightInd w:val="0"/>
    </w:pPr>
    <w:rPr>
      <w:lang w:val="ru-RU"/>
    </w:rPr>
  </w:style>
  <w:style w:type="paragraph" w:customStyle="1" w:styleId="Style11">
    <w:name w:val="Style11"/>
    <w:basedOn w:val="a"/>
    <w:uiPriority w:val="99"/>
    <w:rsid w:val="004C6A9D"/>
    <w:pPr>
      <w:widowControl w:val="0"/>
      <w:autoSpaceDE w:val="0"/>
      <w:autoSpaceDN w:val="0"/>
      <w:adjustRightInd w:val="0"/>
      <w:spacing w:line="281" w:lineRule="exact"/>
      <w:ind w:hanging="353"/>
    </w:pPr>
    <w:rPr>
      <w:lang w:val="ru-RU"/>
    </w:rPr>
  </w:style>
  <w:style w:type="character" w:customStyle="1" w:styleId="13">
    <w:name w:val="Заголовок №1_"/>
    <w:basedOn w:val="a0"/>
    <w:link w:val="14"/>
    <w:locked/>
    <w:rsid w:val="004C6A9D"/>
    <w:rPr>
      <w:rFonts w:ascii="Times New Roman" w:eastAsia="Times New Roman" w:hAnsi="Times New Roman" w:cs="Times New Roman"/>
      <w:b/>
      <w:bCs/>
      <w:spacing w:val="3"/>
      <w:sz w:val="16"/>
      <w:szCs w:val="16"/>
      <w:shd w:val="clear" w:color="auto" w:fill="FFFFFF"/>
    </w:rPr>
  </w:style>
  <w:style w:type="paragraph" w:customStyle="1" w:styleId="14">
    <w:name w:val="Заголовок №1"/>
    <w:basedOn w:val="a"/>
    <w:link w:val="13"/>
    <w:rsid w:val="004C6A9D"/>
    <w:pPr>
      <w:widowControl w:val="0"/>
      <w:shd w:val="clear" w:color="auto" w:fill="FFFFFF"/>
      <w:spacing w:before="180" w:line="211" w:lineRule="exact"/>
      <w:jc w:val="center"/>
      <w:outlineLvl w:val="0"/>
    </w:pPr>
    <w:rPr>
      <w:b/>
      <w:bCs/>
      <w:spacing w:val="3"/>
      <w:sz w:val="16"/>
      <w:szCs w:val="16"/>
      <w:lang w:val="ru-RU" w:eastAsia="en-US"/>
    </w:rPr>
  </w:style>
  <w:style w:type="character" w:customStyle="1" w:styleId="25">
    <w:name w:val="Основной текст (2)_"/>
    <w:basedOn w:val="a0"/>
    <w:link w:val="26"/>
    <w:locked/>
    <w:rsid w:val="004C6A9D"/>
    <w:rPr>
      <w:rFonts w:ascii="Bookman Old Style" w:eastAsia="Bookman Old Style" w:hAnsi="Bookman Old Style" w:cs="Bookman Old Style"/>
      <w:i/>
      <w:iCs/>
      <w:spacing w:val="4"/>
      <w:sz w:val="18"/>
      <w:szCs w:val="18"/>
      <w:shd w:val="clear" w:color="auto" w:fill="FFFFFF"/>
    </w:rPr>
  </w:style>
  <w:style w:type="paragraph" w:customStyle="1" w:styleId="26">
    <w:name w:val="Основной текст (2)"/>
    <w:basedOn w:val="a"/>
    <w:link w:val="25"/>
    <w:rsid w:val="004C6A9D"/>
    <w:pPr>
      <w:widowControl w:val="0"/>
      <w:shd w:val="clear" w:color="auto" w:fill="FFFFFF"/>
      <w:spacing w:before="360" w:line="276" w:lineRule="exact"/>
      <w:ind w:hanging="360"/>
      <w:jc w:val="both"/>
    </w:pPr>
    <w:rPr>
      <w:rFonts w:ascii="Bookman Old Style" w:eastAsia="Bookman Old Style" w:hAnsi="Bookman Old Style" w:cs="Bookman Old Style"/>
      <w:i/>
      <w:iCs/>
      <w:spacing w:val="4"/>
      <w:sz w:val="18"/>
      <w:szCs w:val="18"/>
      <w:lang w:val="ru-RU" w:eastAsia="en-US"/>
    </w:rPr>
  </w:style>
  <w:style w:type="character" w:customStyle="1" w:styleId="af9">
    <w:name w:val="Сноска_"/>
    <w:basedOn w:val="a0"/>
    <w:link w:val="afa"/>
    <w:locked/>
    <w:rsid w:val="004C6A9D"/>
    <w:rPr>
      <w:rFonts w:ascii="Times New Roman" w:eastAsia="Times New Roman" w:hAnsi="Times New Roman" w:cs="Times New Roman"/>
      <w:spacing w:val="-1"/>
      <w:shd w:val="clear" w:color="auto" w:fill="FFFFFF"/>
    </w:rPr>
  </w:style>
  <w:style w:type="paragraph" w:customStyle="1" w:styleId="afa">
    <w:name w:val="Сноска"/>
    <w:basedOn w:val="a"/>
    <w:link w:val="af9"/>
    <w:rsid w:val="004C6A9D"/>
    <w:pPr>
      <w:widowControl w:val="0"/>
      <w:shd w:val="clear" w:color="auto" w:fill="FFFFFF"/>
      <w:spacing w:line="341" w:lineRule="exact"/>
    </w:pPr>
    <w:rPr>
      <w:spacing w:val="-1"/>
      <w:sz w:val="22"/>
      <w:szCs w:val="22"/>
      <w:lang w:val="ru-RU" w:eastAsia="en-US"/>
    </w:rPr>
  </w:style>
  <w:style w:type="character" w:customStyle="1" w:styleId="35">
    <w:name w:val="Заголовок №3_"/>
    <w:basedOn w:val="a0"/>
    <w:link w:val="36"/>
    <w:locked/>
    <w:rsid w:val="004C6A9D"/>
    <w:rPr>
      <w:rFonts w:ascii="Times New Roman" w:eastAsia="Times New Roman" w:hAnsi="Times New Roman" w:cs="Times New Roman"/>
      <w:b/>
      <w:bCs/>
      <w:spacing w:val="8"/>
      <w:sz w:val="19"/>
      <w:szCs w:val="19"/>
      <w:shd w:val="clear" w:color="auto" w:fill="FFFFFF"/>
    </w:rPr>
  </w:style>
  <w:style w:type="paragraph" w:customStyle="1" w:styleId="36">
    <w:name w:val="Заголовок №3"/>
    <w:basedOn w:val="a"/>
    <w:link w:val="35"/>
    <w:rsid w:val="004C6A9D"/>
    <w:pPr>
      <w:widowControl w:val="0"/>
      <w:shd w:val="clear" w:color="auto" w:fill="FFFFFF"/>
      <w:spacing w:before="240" w:line="271" w:lineRule="exact"/>
      <w:ind w:firstLine="300"/>
      <w:jc w:val="both"/>
      <w:outlineLvl w:val="2"/>
    </w:pPr>
    <w:rPr>
      <w:b/>
      <w:bCs/>
      <w:spacing w:val="8"/>
      <w:sz w:val="19"/>
      <w:szCs w:val="19"/>
      <w:lang w:val="ru-RU" w:eastAsia="en-US"/>
    </w:rPr>
  </w:style>
  <w:style w:type="character" w:customStyle="1" w:styleId="42">
    <w:name w:val="Основной текст (4)_"/>
    <w:basedOn w:val="a0"/>
    <w:link w:val="43"/>
    <w:locked/>
    <w:rsid w:val="004C6A9D"/>
    <w:rPr>
      <w:rFonts w:ascii="Arial" w:eastAsia="Arial" w:hAnsi="Arial" w:cs="Arial"/>
      <w:b/>
      <w:bCs/>
      <w:i/>
      <w:iCs/>
      <w:spacing w:val="5"/>
      <w:shd w:val="clear" w:color="auto" w:fill="FFFFFF"/>
    </w:rPr>
  </w:style>
  <w:style w:type="paragraph" w:customStyle="1" w:styleId="43">
    <w:name w:val="Основной текст (4)"/>
    <w:basedOn w:val="a"/>
    <w:link w:val="42"/>
    <w:rsid w:val="004C6A9D"/>
    <w:pPr>
      <w:widowControl w:val="0"/>
      <w:shd w:val="clear" w:color="auto" w:fill="FFFFFF"/>
      <w:spacing w:before="240" w:after="60" w:line="0" w:lineRule="atLeast"/>
    </w:pPr>
    <w:rPr>
      <w:rFonts w:ascii="Arial" w:eastAsia="Arial" w:hAnsi="Arial" w:cs="Arial"/>
      <w:b/>
      <w:bCs/>
      <w:i/>
      <w:iCs/>
      <w:spacing w:val="5"/>
      <w:sz w:val="22"/>
      <w:szCs w:val="22"/>
      <w:lang w:val="ru-RU" w:eastAsia="en-US"/>
    </w:rPr>
  </w:style>
  <w:style w:type="character" w:customStyle="1" w:styleId="5">
    <w:name w:val="Основной текст (5)_"/>
    <w:basedOn w:val="a0"/>
    <w:link w:val="50"/>
    <w:locked/>
    <w:rsid w:val="004C6A9D"/>
    <w:rPr>
      <w:rFonts w:ascii="Times New Roman" w:eastAsia="Times New Roman" w:hAnsi="Times New Roman" w:cs="Times New Roman"/>
      <w:b/>
      <w:bCs/>
      <w:spacing w:val="8"/>
      <w:sz w:val="19"/>
      <w:szCs w:val="19"/>
      <w:shd w:val="clear" w:color="auto" w:fill="FFFFFF"/>
    </w:rPr>
  </w:style>
  <w:style w:type="paragraph" w:customStyle="1" w:styleId="50">
    <w:name w:val="Основной текст (5)"/>
    <w:basedOn w:val="a"/>
    <w:link w:val="5"/>
    <w:rsid w:val="004C6A9D"/>
    <w:pPr>
      <w:widowControl w:val="0"/>
      <w:shd w:val="clear" w:color="auto" w:fill="FFFFFF"/>
      <w:spacing w:line="250" w:lineRule="exact"/>
      <w:ind w:firstLine="280"/>
      <w:jc w:val="both"/>
    </w:pPr>
    <w:rPr>
      <w:b/>
      <w:bCs/>
      <w:spacing w:val="8"/>
      <w:sz w:val="19"/>
      <w:szCs w:val="19"/>
      <w:lang w:val="ru-RU" w:eastAsia="en-US"/>
    </w:rPr>
  </w:style>
  <w:style w:type="character" w:customStyle="1" w:styleId="afb">
    <w:name w:val="Колонтитул_"/>
    <w:basedOn w:val="a0"/>
    <w:link w:val="afc"/>
    <w:locked/>
    <w:rsid w:val="004C6A9D"/>
    <w:rPr>
      <w:rFonts w:ascii="Times New Roman" w:eastAsia="Times New Roman" w:hAnsi="Times New Roman" w:cs="Times New Roman"/>
      <w:b/>
      <w:bCs/>
      <w:spacing w:val="-4"/>
      <w:sz w:val="21"/>
      <w:szCs w:val="21"/>
      <w:shd w:val="clear" w:color="auto" w:fill="FFFFFF"/>
    </w:rPr>
  </w:style>
  <w:style w:type="paragraph" w:customStyle="1" w:styleId="afc">
    <w:name w:val="Колонтитул"/>
    <w:basedOn w:val="a"/>
    <w:link w:val="afb"/>
    <w:rsid w:val="004C6A9D"/>
    <w:pPr>
      <w:widowControl w:val="0"/>
      <w:shd w:val="clear" w:color="auto" w:fill="FFFFFF"/>
      <w:spacing w:line="0" w:lineRule="atLeast"/>
    </w:pPr>
    <w:rPr>
      <w:b/>
      <w:bCs/>
      <w:spacing w:val="-4"/>
      <w:sz w:val="21"/>
      <w:szCs w:val="21"/>
      <w:lang w:val="ru-RU" w:eastAsia="en-US"/>
    </w:rPr>
  </w:style>
  <w:style w:type="character" w:customStyle="1" w:styleId="44">
    <w:name w:val="Заголовок №4_"/>
    <w:basedOn w:val="a0"/>
    <w:link w:val="45"/>
    <w:locked/>
    <w:rsid w:val="004C6A9D"/>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4C6A9D"/>
    <w:pPr>
      <w:widowControl w:val="0"/>
      <w:shd w:val="clear" w:color="auto" w:fill="FFFFFF"/>
      <w:spacing w:line="569" w:lineRule="exact"/>
      <w:outlineLvl w:val="3"/>
    </w:pPr>
    <w:rPr>
      <w:b/>
      <w:bCs/>
      <w:sz w:val="26"/>
      <w:szCs w:val="26"/>
      <w:lang w:val="ru-RU" w:eastAsia="en-US"/>
    </w:rPr>
  </w:style>
  <w:style w:type="character" w:customStyle="1" w:styleId="51">
    <w:name w:val="Заголовок №5_"/>
    <w:basedOn w:val="a0"/>
    <w:link w:val="52"/>
    <w:locked/>
    <w:rsid w:val="004C6A9D"/>
    <w:rPr>
      <w:rFonts w:ascii="Times New Roman" w:eastAsia="Times New Roman" w:hAnsi="Times New Roman" w:cs="Times New Roman"/>
      <w:b/>
      <w:bCs/>
      <w:spacing w:val="-1"/>
      <w:shd w:val="clear" w:color="auto" w:fill="FFFFFF"/>
    </w:rPr>
  </w:style>
  <w:style w:type="paragraph" w:customStyle="1" w:styleId="52">
    <w:name w:val="Заголовок №5"/>
    <w:basedOn w:val="a"/>
    <w:link w:val="51"/>
    <w:rsid w:val="004C6A9D"/>
    <w:pPr>
      <w:widowControl w:val="0"/>
      <w:shd w:val="clear" w:color="auto" w:fill="FFFFFF"/>
      <w:spacing w:before="120" w:after="300" w:line="0" w:lineRule="atLeast"/>
      <w:jc w:val="center"/>
      <w:outlineLvl w:val="4"/>
    </w:pPr>
    <w:rPr>
      <w:b/>
      <w:bCs/>
      <w:spacing w:val="-1"/>
      <w:sz w:val="22"/>
      <w:szCs w:val="22"/>
      <w:lang w:val="ru-RU" w:eastAsia="en-US"/>
    </w:rPr>
  </w:style>
  <w:style w:type="paragraph" w:customStyle="1" w:styleId="-">
    <w:name w:val="Список-м"/>
    <w:basedOn w:val="a"/>
    <w:uiPriority w:val="99"/>
    <w:rsid w:val="004C6A9D"/>
    <w:pPr>
      <w:tabs>
        <w:tab w:val="num" w:pos="360"/>
      </w:tabs>
      <w:ind w:left="283" w:hanging="283"/>
      <w:jc w:val="both"/>
    </w:pPr>
    <w:rPr>
      <w:rFonts w:ascii="SchoolBook" w:hAnsi="SchoolBook"/>
      <w:sz w:val="19"/>
      <w:szCs w:val="20"/>
      <w:lang w:eastAsia="en-US"/>
    </w:rPr>
  </w:style>
  <w:style w:type="character" w:customStyle="1" w:styleId="st131">
    <w:name w:val="st131"/>
    <w:rsid w:val="004C6A9D"/>
    <w:rPr>
      <w:i/>
      <w:iCs/>
      <w:color w:val="0000FF"/>
    </w:rPr>
  </w:style>
  <w:style w:type="character" w:customStyle="1" w:styleId="st46">
    <w:name w:val="st46"/>
    <w:rsid w:val="004C6A9D"/>
    <w:rPr>
      <w:i/>
      <w:iCs/>
      <w:color w:val="000000"/>
    </w:rPr>
  </w:style>
  <w:style w:type="character" w:customStyle="1" w:styleId="apple-converted-space">
    <w:name w:val="apple-converted-space"/>
    <w:basedOn w:val="a0"/>
    <w:uiPriority w:val="99"/>
    <w:rsid w:val="004C6A9D"/>
  </w:style>
  <w:style w:type="character" w:customStyle="1" w:styleId="27">
    <w:name w:val="Основной текст2"/>
    <w:rsid w:val="004C6A9D"/>
  </w:style>
  <w:style w:type="character" w:customStyle="1" w:styleId="FontStyle12">
    <w:name w:val="Font Style12"/>
    <w:basedOn w:val="a0"/>
    <w:uiPriority w:val="99"/>
    <w:rsid w:val="004C6A9D"/>
    <w:rPr>
      <w:rFonts w:ascii="Times New Roman" w:hAnsi="Times New Roman" w:cs="Times New Roman" w:hint="default"/>
      <w:sz w:val="20"/>
      <w:szCs w:val="20"/>
    </w:rPr>
  </w:style>
  <w:style w:type="character" w:customStyle="1" w:styleId="FontStyle11">
    <w:name w:val="Font Style11"/>
    <w:basedOn w:val="a0"/>
    <w:uiPriority w:val="99"/>
    <w:rsid w:val="004C6A9D"/>
    <w:rPr>
      <w:rFonts w:ascii="Times New Roman" w:hAnsi="Times New Roman" w:cs="Times New Roman" w:hint="default"/>
      <w:sz w:val="16"/>
      <w:szCs w:val="16"/>
    </w:rPr>
  </w:style>
  <w:style w:type="character" w:customStyle="1" w:styleId="FontStyle13">
    <w:name w:val="Font Style13"/>
    <w:basedOn w:val="a0"/>
    <w:uiPriority w:val="99"/>
    <w:rsid w:val="004C6A9D"/>
    <w:rPr>
      <w:rFonts w:ascii="Times New Roman" w:hAnsi="Times New Roman" w:cs="Times New Roman" w:hint="default"/>
      <w:b/>
      <w:bCs/>
      <w:spacing w:val="-10"/>
      <w:sz w:val="20"/>
      <w:szCs w:val="20"/>
    </w:rPr>
  </w:style>
  <w:style w:type="character" w:customStyle="1" w:styleId="FontStyle14">
    <w:name w:val="Font Style14"/>
    <w:basedOn w:val="a0"/>
    <w:uiPriority w:val="99"/>
    <w:rsid w:val="004C6A9D"/>
    <w:rPr>
      <w:rFonts w:ascii="Times New Roman" w:hAnsi="Times New Roman" w:cs="Times New Roman" w:hint="default"/>
      <w:i/>
      <w:iCs/>
      <w:sz w:val="20"/>
      <w:szCs w:val="20"/>
    </w:rPr>
  </w:style>
  <w:style w:type="character" w:customStyle="1" w:styleId="afd">
    <w:name w:val="Основной текст_"/>
    <w:basedOn w:val="a0"/>
    <w:rsid w:val="004C6A9D"/>
    <w:rPr>
      <w:rFonts w:ascii="Times New Roman" w:eastAsia="Times New Roman" w:hAnsi="Times New Roman" w:cs="Times New Roman" w:hint="default"/>
      <w:spacing w:val="4"/>
      <w:sz w:val="16"/>
      <w:szCs w:val="16"/>
      <w:shd w:val="clear" w:color="auto" w:fill="FFFFFF"/>
    </w:rPr>
  </w:style>
  <w:style w:type="character" w:customStyle="1" w:styleId="37">
    <w:name w:val="Основной текст3"/>
    <w:basedOn w:val="afd"/>
    <w:rsid w:val="004C6A9D"/>
    <w:rPr>
      <w:rFonts w:ascii="Times New Roman" w:eastAsia="Times New Roman" w:hAnsi="Times New Roman" w:cs="Times New Roman" w:hint="default"/>
      <w:b w:val="0"/>
      <w:bCs w:val="0"/>
      <w:i w:val="0"/>
      <w:iCs w:val="0"/>
      <w:smallCaps w:val="0"/>
      <w:strike w:val="0"/>
      <w:dstrike w:val="0"/>
      <w:color w:val="000000"/>
      <w:spacing w:val="4"/>
      <w:w w:val="100"/>
      <w:position w:val="0"/>
      <w:sz w:val="16"/>
      <w:szCs w:val="16"/>
      <w:u w:val="none"/>
      <w:effect w:val="none"/>
      <w:shd w:val="clear" w:color="auto" w:fill="FFFFFF"/>
      <w:lang w:val="uk-UA" w:eastAsia="uk-UA" w:bidi="uk-UA"/>
    </w:rPr>
  </w:style>
  <w:style w:type="character" w:customStyle="1" w:styleId="7pt">
    <w:name w:val="Основной текст + 7 pt"/>
    <w:aliases w:val="Интервал 0 pt"/>
    <w:basedOn w:val="5"/>
    <w:rsid w:val="004C6A9D"/>
    <w:rPr>
      <w:rFonts w:ascii="Times New Roman" w:eastAsia="Times New Roman" w:hAnsi="Times New Roman" w:cs="Times New Roman"/>
      <w:b/>
      <w:bCs/>
      <w:i/>
      <w:iCs/>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330">
    <w:name w:val="Заголовок №3 (3)"/>
    <w:rsid w:val="004C6A9D"/>
    <w:rPr>
      <w:rFonts w:ascii="Tahoma" w:eastAsia="Tahoma" w:hAnsi="Tahoma" w:cs="Tahoma" w:hint="default"/>
      <w:b w:val="0"/>
      <w:bCs w:val="0"/>
      <w:i w:val="0"/>
      <w:iCs w:val="0"/>
      <w:smallCaps w:val="0"/>
      <w:strike w:val="0"/>
      <w:dstrike w:val="0"/>
      <w:spacing w:val="1"/>
      <w:sz w:val="19"/>
      <w:szCs w:val="19"/>
      <w:u w:val="none"/>
      <w:effect w:val="none"/>
    </w:rPr>
  </w:style>
  <w:style w:type="character" w:customStyle="1" w:styleId="FontStyle169">
    <w:name w:val="Font Style169"/>
    <w:rsid w:val="004C6A9D"/>
    <w:rPr>
      <w:rFonts w:ascii="Times New Roman" w:hAnsi="Times New Roman" w:cs="Times New Roman" w:hint="default"/>
      <w:b/>
      <w:bCs/>
      <w:sz w:val="16"/>
      <w:szCs w:val="16"/>
    </w:rPr>
  </w:style>
  <w:style w:type="character" w:customStyle="1" w:styleId="16">
    <w:name w:val="Основной текст (16)"/>
    <w:rsid w:val="004C6A9D"/>
    <w:rPr>
      <w:rFonts w:ascii="Tahoma" w:eastAsia="Tahoma" w:hAnsi="Tahoma" w:cs="Tahoma" w:hint="default"/>
      <w:b w:val="0"/>
      <w:bCs w:val="0"/>
      <w:i w:val="0"/>
      <w:iCs w:val="0"/>
      <w:smallCaps w:val="0"/>
      <w:strike w:val="0"/>
      <w:dstrike w:val="0"/>
      <w:spacing w:val="0"/>
      <w:sz w:val="19"/>
      <w:szCs w:val="19"/>
      <w:u w:val="none"/>
      <w:effect w:val="none"/>
    </w:rPr>
  </w:style>
  <w:style w:type="character" w:customStyle="1" w:styleId="FontStyle59">
    <w:name w:val="Font Style59"/>
    <w:basedOn w:val="a0"/>
    <w:uiPriority w:val="99"/>
    <w:rsid w:val="004C6A9D"/>
    <w:rPr>
      <w:rFonts w:ascii="Times New Roman" w:hAnsi="Times New Roman" w:cs="Times New Roman" w:hint="default"/>
      <w:sz w:val="20"/>
      <w:szCs w:val="20"/>
    </w:rPr>
  </w:style>
  <w:style w:type="character" w:customStyle="1" w:styleId="FontStyle54">
    <w:name w:val="Font Style54"/>
    <w:basedOn w:val="a0"/>
    <w:uiPriority w:val="99"/>
    <w:rsid w:val="004C6A9D"/>
    <w:rPr>
      <w:rFonts w:ascii="Times New Roman" w:hAnsi="Times New Roman" w:cs="Times New Roman" w:hint="default"/>
      <w:b/>
      <w:bCs/>
      <w:sz w:val="20"/>
      <w:szCs w:val="20"/>
    </w:rPr>
  </w:style>
  <w:style w:type="character" w:customStyle="1" w:styleId="0pt">
    <w:name w:val="Основной текст + Интервал 0 pt"/>
    <w:basedOn w:val="afd"/>
    <w:rsid w:val="004C6A9D"/>
    <w:rPr>
      <w:rFonts w:ascii="Bookman Old Style" w:eastAsia="Bookman Old Style" w:hAnsi="Bookman Old Style" w:cs="Bookman Old Style" w:hint="default"/>
      <w:b w:val="0"/>
      <w:bCs w:val="0"/>
      <w:i w:val="0"/>
      <w:iCs w:val="0"/>
      <w:smallCaps w:val="0"/>
      <w:strike w:val="0"/>
      <w:dstrike w:val="0"/>
      <w:color w:val="000000"/>
      <w:spacing w:val="17"/>
      <w:w w:val="100"/>
      <w:position w:val="0"/>
      <w:sz w:val="18"/>
      <w:szCs w:val="18"/>
      <w:u w:val="none"/>
      <w:effect w:val="none"/>
      <w:shd w:val="clear" w:color="auto" w:fill="FFFFFF"/>
      <w:lang w:val="uk-UA" w:eastAsia="uk-UA" w:bidi="uk-UA"/>
    </w:rPr>
  </w:style>
  <w:style w:type="character" w:customStyle="1" w:styleId="20pt">
    <w:name w:val="Основной текст (2) + Интервал 0 pt"/>
    <w:basedOn w:val="25"/>
    <w:rsid w:val="004C6A9D"/>
    <w:rPr>
      <w:rFonts w:ascii="Bookman Old Style" w:eastAsia="Bookman Old Style" w:hAnsi="Bookman Old Style" w:cs="Bookman Old Style"/>
      <w:i/>
      <w:iCs/>
      <w:color w:val="000000"/>
      <w:spacing w:val="11"/>
      <w:w w:val="100"/>
      <w:position w:val="0"/>
      <w:sz w:val="18"/>
      <w:szCs w:val="18"/>
      <w:shd w:val="clear" w:color="auto" w:fill="FFFFFF"/>
      <w:lang w:val="uk-UA" w:eastAsia="uk-UA" w:bidi="uk-UA"/>
    </w:rPr>
  </w:style>
  <w:style w:type="character" w:customStyle="1" w:styleId="15">
    <w:name w:val="Основной текст1"/>
    <w:basedOn w:val="afd"/>
    <w:rsid w:val="004C6A9D"/>
    <w:rPr>
      <w:rFonts w:ascii="Bookman Old Style" w:eastAsia="Bookman Old Style" w:hAnsi="Bookman Old Style" w:cs="Bookman Old Style" w:hint="default"/>
      <w:b w:val="0"/>
      <w:bCs w:val="0"/>
      <w:i w:val="0"/>
      <w:iCs w:val="0"/>
      <w:smallCaps w:val="0"/>
      <w:color w:val="000000"/>
      <w:spacing w:val="13"/>
      <w:w w:val="100"/>
      <w:position w:val="0"/>
      <w:sz w:val="18"/>
      <w:szCs w:val="18"/>
      <w:u w:val="single"/>
      <w:shd w:val="clear" w:color="auto" w:fill="FFFFFF"/>
      <w:lang w:val="uk-UA" w:eastAsia="uk-UA" w:bidi="uk-UA"/>
    </w:rPr>
  </w:style>
  <w:style w:type="character" w:customStyle="1" w:styleId="28">
    <w:name w:val="Основной текст (2) + Не курсив"/>
    <w:aliases w:val="Интервал 1 pt"/>
    <w:basedOn w:val="afd"/>
    <w:rsid w:val="004C6A9D"/>
    <w:rPr>
      <w:rFonts w:ascii="Times New Roman" w:eastAsia="Times New Roman" w:hAnsi="Times New Roman" w:cs="Times New Roman" w:hint="default"/>
      <w:b w:val="0"/>
      <w:bCs w:val="0"/>
      <w:i/>
      <w:iCs/>
      <w:smallCaps w:val="0"/>
      <w:strike w:val="0"/>
      <w:dstrike w:val="0"/>
      <w:color w:val="000000"/>
      <w:spacing w:val="28"/>
      <w:w w:val="100"/>
      <w:position w:val="0"/>
      <w:sz w:val="19"/>
      <w:szCs w:val="19"/>
      <w:u w:val="none"/>
      <w:effect w:val="none"/>
      <w:shd w:val="clear" w:color="auto" w:fill="FFFFFF"/>
      <w:lang w:val="uk-UA" w:eastAsia="uk-UA" w:bidi="uk-UA"/>
    </w:rPr>
  </w:style>
  <w:style w:type="character" w:customStyle="1" w:styleId="38">
    <w:name w:val="Основной текст (3)_"/>
    <w:basedOn w:val="a0"/>
    <w:rsid w:val="004C6A9D"/>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39">
    <w:name w:val="Основной текст (3)"/>
    <w:basedOn w:val="38"/>
    <w:rsid w:val="004C6A9D"/>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uk-UA" w:eastAsia="uk-UA" w:bidi="uk-UA"/>
    </w:rPr>
  </w:style>
  <w:style w:type="character" w:customStyle="1" w:styleId="afe">
    <w:name w:val="Основной текст + Полужирный"/>
    <w:basedOn w:val="afd"/>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shd w:val="clear" w:color="auto" w:fill="FFFFFF"/>
      <w:lang w:val="uk-UA" w:eastAsia="uk-UA" w:bidi="uk-UA"/>
    </w:rPr>
  </w:style>
  <w:style w:type="character" w:customStyle="1" w:styleId="3a">
    <w:name w:val="Основной текст (3) + Не полужирный"/>
    <w:basedOn w:val="38"/>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uk-UA" w:eastAsia="uk-UA" w:bidi="uk-UA"/>
    </w:rPr>
  </w:style>
  <w:style w:type="character" w:customStyle="1" w:styleId="8">
    <w:name w:val="Основной текст + 8"/>
    <w:aliases w:val="5 pt,Курсив,Основной текст (2) + 8,Основной текст (5) + Не полужирный,Основной текст + 9,Полужирный,Заголовок №1 + Georgia,Основной текст + Verdana,Основной текст + 10,5 pt5"/>
    <w:basedOn w:val="afd"/>
    <w:uiPriority w:val="99"/>
    <w:rsid w:val="004C6A9D"/>
    <w:rPr>
      <w:rFonts w:ascii="Times New Roman" w:eastAsia="Times New Roman" w:hAnsi="Times New Roman" w:cs="Times New Roman" w:hint="default"/>
      <w:b w:val="0"/>
      <w:bCs w:val="0"/>
      <w:i/>
      <w:iCs/>
      <w:smallCaps w:val="0"/>
      <w:strike w:val="0"/>
      <w:dstrike w:val="0"/>
      <w:color w:val="000000"/>
      <w:spacing w:val="8"/>
      <w:w w:val="100"/>
      <w:position w:val="0"/>
      <w:sz w:val="17"/>
      <w:szCs w:val="17"/>
      <w:u w:val="none"/>
      <w:effect w:val="none"/>
      <w:shd w:val="clear" w:color="auto" w:fill="FFFFFF"/>
      <w:lang w:val="uk-UA" w:eastAsia="uk-UA" w:bidi="uk-UA"/>
    </w:rPr>
  </w:style>
  <w:style w:type="character" w:customStyle="1" w:styleId="21pt">
    <w:name w:val="Основной текст (2) + Интервал 1 pt"/>
    <w:basedOn w:val="25"/>
    <w:rsid w:val="004C6A9D"/>
    <w:rPr>
      <w:rFonts w:ascii="Verdana" w:eastAsia="Verdana" w:hAnsi="Verdana" w:cs="Verdana"/>
      <w:b w:val="0"/>
      <w:bCs w:val="0"/>
      <w:i/>
      <w:iCs/>
      <w:smallCaps w:val="0"/>
      <w:strike w:val="0"/>
      <w:dstrike w:val="0"/>
      <w:color w:val="000000"/>
      <w:spacing w:val="22"/>
      <w:w w:val="100"/>
      <w:position w:val="0"/>
      <w:sz w:val="8"/>
      <w:szCs w:val="8"/>
      <w:u w:val="none"/>
      <w:effect w:val="none"/>
      <w:shd w:val="clear" w:color="auto" w:fill="FFFFFF"/>
      <w:lang w:val="uk-UA" w:eastAsia="uk-UA" w:bidi="uk-UA"/>
    </w:rPr>
  </w:style>
  <w:style w:type="character" w:customStyle="1" w:styleId="30pt">
    <w:name w:val="Основной текст (3) + Интервал 0 pt"/>
    <w:basedOn w:val="38"/>
    <w:rsid w:val="004C6A9D"/>
    <w:rPr>
      <w:rFonts w:ascii="Times New Roman" w:eastAsia="Times New Roman" w:hAnsi="Times New Roman" w:cs="Times New Roman" w:hint="default"/>
      <w:b/>
      <w:bCs/>
      <w:i w:val="0"/>
      <w:iCs w:val="0"/>
      <w:smallCaps w:val="0"/>
      <w:strike w:val="0"/>
      <w:dstrike w:val="0"/>
      <w:color w:val="000000"/>
      <w:spacing w:val="16"/>
      <w:w w:val="100"/>
      <w:position w:val="0"/>
      <w:sz w:val="17"/>
      <w:szCs w:val="17"/>
      <w:u w:val="none"/>
      <w:effect w:val="none"/>
      <w:lang w:val="uk-UA" w:eastAsia="uk-UA" w:bidi="uk-UA"/>
    </w:rPr>
  </w:style>
  <w:style w:type="character" w:customStyle="1" w:styleId="aff">
    <w:name w:val="Текст сноски Знак"/>
    <w:aliases w:val="Footnote Text Char Знак"/>
    <w:basedOn w:val="a0"/>
    <w:link w:val="aff0"/>
    <w:semiHidden/>
    <w:locked/>
    <w:rsid w:val="004B5B3F"/>
    <w:rPr>
      <w:sz w:val="20"/>
      <w:szCs w:val="20"/>
    </w:rPr>
  </w:style>
  <w:style w:type="paragraph" w:styleId="aff0">
    <w:name w:val="footnote text"/>
    <w:aliases w:val="Footnote Text Char"/>
    <w:basedOn w:val="a"/>
    <w:link w:val="aff"/>
    <w:semiHidden/>
    <w:unhideWhenUsed/>
    <w:rsid w:val="004B5B3F"/>
    <w:rPr>
      <w:rFonts w:asciiTheme="minorHAnsi" w:eastAsiaTheme="minorHAnsi" w:hAnsiTheme="minorHAnsi" w:cstheme="minorBidi"/>
      <w:sz w:val="20"/>
      <w:szCs w:val="20"/>
      <w:lang w:val="ru-RU" w:eastAsia="en-US"/>
    </w:rPr>
  </w:style>
  <w:style w:type="character" w:customStyle="1" w:styleId="17">
    <w:name w:val="Текст сноски Знак1"/>
    <w:basedOn w:val="a0"/>
    <w:uiPriority w:val="99"/>
    <w:semiHidden/>
    <w:rsid w:val="004B5B3F"/>
    <w:rPr>
      <w:rFonts w:ascii="Times New Roman" w:eastAsia="Times New Roman" w:hAnsi="Times New Roman" w:cs="Times New Roman"/>
      <w:sz w:val="20"/>
      <w:szCs w:val="20"/>
      <w:lang w:val="uk-UA" w:eastAsia="ru-RU"/>
    </w:rPr>
  </w:style>
  <w:style w:type="paragraph" w:styleId="aff1">
    <w:name w:val="endnote text"/>
    <w:basedOn w:val="a"/>
    <w:link w:val="aff2"/>
    <w:semiHidden/>
    <w:unhideWhenUsed/>
    <w:rsid w:val="004B5B3F"/>
    <w:pPr>
      <w:widowControl w:val="0"/>
      <w:autoSpaceDE w:val="0"/>
      <w:autoSpaceDN w:val="0"/>
      <w:adjustRightInd w:val="0"/>
    </w:pPr>
    <w:rPr>
      <w:sz w:val="20"/>
      <w:szCs w:val="20"/>
    </w:rPr>
  </w:style>
  <w:style w:type="character" w:customStyle="1" w:styleId="aff2">
    <w:name w:val="Текст концевой сноски Знак"/>
    <w:basedOn w:val="a0"/>
    <w:link w:val="aff1"/>
    <w:semiHidden/>
    <w:rsid w:val="004B5B3F"/>
    <w:rPr>
      <w:rFonts w:ascii="Times New Roman" w:eastAsia="Times New Roman" w:hAnsi="Times New Roman" w:cs="Times New Roman"/>
      <w:sz w:val="20"/>
      <w:szCs w:val="20"/>
      <w:lang w:val="uk-UA" w:eastAsia="ru-RU"/>
    </w:rPr>
  </w:style>
  <w:style w:type="paragraph" w:styleId="aff3">
    <w:name w:val="Normal (Web)"/>
    <w:basedOn w:val="a"/>
    <w:uiPriority w:val="99"/>
    <w:unhideWhenUsed/>
    <w:rsid w:val="00B154B3"/>
    <w:pPr>
      <w:spacing w:before="100" w:beforeAutospacing="1" w:after="100" w:afterAutospacing="1"/>
    </w:pPr>
    <w:rPr>
      <w:lang w:val="ru-RU"/>
    </w:rPr>
  </w:style>
  <w:style w:type="paragraph" w:customStyle="1" w:styleId="aff4">
    <w:name w:val="Абзац списку"/>
    <w:basedOn w:val="a"/>
    <w:qFormat/>
    <w:rsid w:val="002F0C39"/>
    <w:pPr>
      <w:ind w:left="708"/>
    </w:pPr>
  </w:style>
  <w:style w:type="table" w:styleId="aff5">
    <w:name w:val="Table Grid"/>
    <w:basedOn w:val="a1"/>
    <w:rsid w:val="003F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basedOn w:val="a0"/>
    <w:uiPriority w:val="99"/>
    <w:rsid w:val="00E82133"/>
    <w:rPr>
      <w:rFonts w:ascii="Times New Roman" w:hAnsi="Times New Roman" w:cs="Times New Roman"/>
      <w:sz w:val="28"/>
      <w:szCs w:val="28"/>
      <w:u w:val="none"/>
    </w:rPr>
  </w:style>
  <w:style w:type="character" w:customStyle="1" w:styleId="29">
    <w:name w:val="Заголовок №2_"/>
    <w:basedOn w:val="a0"/>
    <w:link w:val="2a"/>
    <w:uiPriority w:val="99"/>
    <w:rsid w:val="00422F28"/>
    <w:rPr>
      <w:rFonts w:ascii="Times New Roman" w:hAnsi="Times New Roman" w:cs="Times New Roman"/>
      <w:sz w:val="28"/>
      <w:szCs w:val="28"/>
      <w:shd w:val="clear" w:color="auto" w:fill="FFFFFF"/>
    </w:rPr>
  </w:style>
  <w:style w:type="paragraph" w:customStyle="1" w:styleId="2a">
    <w:name w:val="Заголовок №2"/>
    <w:basedOn w:val="a"/>
    <w:link w:val="29"/>
    <w:uiPriority w:val="99"/>
    <w:rsid w:val="00422F28"/>
    <w:pPr>
      <w:widowControl w:val="0"/>
      <w:shd w:val="clear" w:color="auto" w:fill="FFFFFF"/>
      <w:spacing w:line="240" w:lineRule="atLeast"/>
      <w:ind w:hanging="1400"/>
      <w:outlineLvl w:val="1"/>
    </w:pPr>
    <w:rPr>
      <w:rFonts w:eastAsiaTheme="minorHAnsi"/>
      <w:sz w:val="28"/>
      <w:szCs w:val="28"/>
      <w:lang w:val="ru-RU" w:eastAsia="en-US"/>
    </w:rPr>
  </w:style>
  <w:style w:type="character" w:customStyle="1" w:styleId="aff6">
    <w:name w:val="Основной текст + Курсив"/>
    <w:basedOn w:val="18"/>
    <w:uiPriority w:val="99"/>
    <w:rsid w:val="003E556E"/>
    <w:rPr>
      <w:rFonts w:ascii="Times New Roman" w:hAnsi="Times New Roman" w:cs="Times New Roman"/>
      <w:i/>
      <w:iCs/>
      <w:sz w:val="28"/>
      <w:szCs w:val="28"/>
      <w:u w:val="none"/>
    </w:rPr>
  </w:style>
  <w:style w:type="paragraph" w:customStyle="1" w:styleId="440">
    <w:name w:val="Заголовок 44"/>
    <w:basedOn w:val="a"/>
    <w:next w:val="a"/>
    <w:uiPriority w:val="99"/>
    <w:rsid w:val="00C2524D"/>
    <w:pPr>
      <w:keepNext/>
      <w:suppressAutoHyphens/>
      <w:spacing w:before="360" w:after="120"/>
      <w:outlineLvl w:val="3"/>
    </w:pPr>
    <w:rPr>
      <w:rFonts w:ascii="Arial" w:hAnsi="Arial"/>
      <w:b/>
      <w:bCs/>
      <w:color w:val="000000"/>
      <w:sz w:val="28"/>
      <w:szCs w:val="20"/>
      <w:lang w:eastAsia="uk-UA"/>
    </w:rPr>
  </w:style>
  <w:style w:type="character" w:customStyle="1" w:styleId="ListParagraphChar1">
    <w:name w:val="List Paragraph Char1"/>
    <w:link w:val="19"/>
    <w:locked/>
    <w:rsid w:val="001E378F"/>
    <w:rPr>
      <w:rFonts w:ascii="Calibri" w:hAnsi="Calibri" w:cs="Calibri"/>
      <w:lang w:val="x-none"/>
    </w:rPr>
  </w:style>
  <w:style w:type="paragraph" w:customStyle="1" w:styleId="19">
    <w:name w:val="Абзац списка1"/>
    <w:basedOn w:val="a"/>
    <w:link w:val="ListParagraphChar1"/>
    <w:qFormat/>
    <w:rsid w:val="001E378F"/>
    <w:pPr>
      <w:spacing w:after="200" w:line="276" w:lineRule="auto"/>
      <w:ind w:left="720"/>
      <w:contextualSpacing/>
    </w:pPr>
    <w:rPr>
      <w:rFonts w:ascii="Calibri" w:eastAsiaTheme="minorHAnsi" w:hAnsi="Calibri" w:cs="Calibri"/>
      <w:sz w:val="22"/>
      <w:szCs w:val="22"/>
      <w:lang w:val="x-none" w:eastAsia="en-US"/>
    </w:rPr>
  </w:style>
  <w:style w:type="paragraph" w:customStyle="1" w:styleId="Default">
    <w:name w:val="Default"/>
    <w:rsid w:val="00101E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7">
    <w:name w:val="Знак Знак Знак Знак"/>
    <w:basedOn w:val="a"/>
    <w:rsid w:val="00131D9E"/>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0729">
      <w:bodyDiv w:val="1"/>
      <w:marLeft w:val="0"/>
      <w:marRight w:val="0"/>
      <w:marTop w:val="0"/>
      <w:marBottom w:val="0"/>
      <w:divBdr>
        <w:top w:val="none" w:sz="0" w:space="0" w:color="auto"/>
        <w:left w:val="none" w:sz="0" w:space="0" w:color="auto"/>
        <w:bottom w:val="none" w:sz="0" w:space="0" w:color="auto"/>
        <w:right w:val="none" w:sz="0" w:space="0" w:color="auto"/>
      </w:divBdr>
    </w:div>
    <w:div w:id="429667210">
      <w:bodyDiv w:val="1"/>
      <w:marLeft w:val="0"/>
      <w:marRight w:val="0"/>
      <w:marTop w:val="0"/>
      <w:marBottom w:val="0"/>
      <w:divBdr>
        <w:top w:val="none" w:sz="0" w:space="0" w:color="auto"/>
        <w:left w:val="none" w:sz="0" w:space="0" w:color="auto"/>
        <w:bottom w:val="none" w:sz="0" w:space="0" w:color="auto"/>
        <w:right w:val="none" w:sz="0" w:space="0" w:color="auto"/>
      </w:divBdr>
    </w:div>
    <w:div w:id="509954566">
      <w:bodyDiv w:val="1"/>
      <w:marLeft w:val="0"/>
      <w:marRight w:val="0"/>
      <w:marTop w:val="0"/>
      <w:marBottom w:val="0"/>
      <w:divBdr>
        <w:top w:val="none" w:sz="0" w:space="0" w:color="auto"/>
        <w:left w:val="none" w:sz="0" w:space="0" w:color="auto"/>
        <w:bottom w:val="none" w:sz="0" w:space="0" w:color="auto"/>
        <w:right w:val="none" w:sz="0" w:space="0" w:color="auto"/>
      </w:divBdr>
    </w:div>
    <w:div w:id="649792464">
      <w:bodyDiv w:val="1"/>
      <w:marLeft w:val="0"/>
      <w:marRight w:val="0"/>
      <w:marTop w:val="0"/>
      <w:marBottom w:val="0"/>
      <w:divBdr>
        <w:top w:val="none" w:sz="0" w:space="0" w:color="auto"/>
        <w:left w:val="none" w:sz="0" w:space="0" w:color="auto"/>
        <w:bottom w:val="none" w:sz="0" w:space="0" w:color="auto"/>
        <w:right w:val="none" w:sz="0" w:space="0" w:color="auto"/>
      </w:divBdr>
    </w:div>
    <w:div w:id="664892295">
      <w:bodyDiv w:val="1"/>
      <w:marLeft w:val="0"/>
      <w:marRight w:val="0"/>
      <w:marTop w:val="0"/>
      <w:marBottom w:val="0"/>
      <w:divBdr>
        <w:top w:val="none" w:sz="0" w:space="0" w:color="auto"/>
        <w:left w:val="none" w:sz="0" w:space="0" w:color="auto"/>
        <w:bottom w:val="none" w:sz="0" w:space="0" w:color="auto"/>
        <w:right w:val="none" w:sz="0" w:space="0" w:color="auto"/>
      </w:divBdr>
    </w:div>
    <w:div w:id="1135609133">
      <w:bodyDiv w:val="1"/>
      <w:marLeft w:val="0"/>
      <w:marRight w:val="0"/>
      <w:marTop w:val="0"/>
      <w:marBottom w:val="0"/>
      <w:divBdr>
        <w:top w:val="none" w:sz="0" w:space="0" w:color="auto"/>
        <w:left w:val="none" w:sz="0" w:space="0" w:color="auto"/>
        <w:bottom w:val="none" w:sz="0" w:space="0" w:color="auto"/>
        <w:right w:val="none" w:sz="0" w:space="0" w:color="auto"/>
      </w:divBdr>
    </w:div>
    <w:div w:id="20399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4835</Words>
  <Characters>27564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Vitaliy</cp:lastModifiedBy>
  <cp:revision>54</cp:revision>
  <dcterms:created xsi:type="dcterms:W3CDTF">2018-09-05T12:47:00Z</dcterms:created>
  <dcterms:modified xsi:type="dcterms:W3CDTF">2019-12-09T09:39:00Z</dcterms:modified>
</cp:coreProperties>
</file>