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D1" w:rsidRPr="00D539DF" w:rsidRDefault="002F08D1" w:rsidP="002F08D1">
      <w:pPr>
        <w:widowControl w:val="0"/>
        <w:numPr>
          <w:ilvl w:val="1"/>
          <w:numId w:val="1"/>
        </w:numPr>
        <w:tabs>
          <w:tab w:val="left" w:pos="736"/>
        </w:tabs>
        <w:suppressAutoHyphens/>
        <w:spacing w:after="0" w:line="240" w:lineRule="auto"/>
        <w:ind w:left="0" w:firstLine="709"/>
        <w:jc w:val="right"/>
        <w:rPr>
          <w:b/>
          <w:i/>
        </w:rPr>
      </w:pPr>
      <w:r w:rsidRPr="00D539DF">
        <w:rPr>
          <w:rFonts w:ascii="Times New Roman" w:hAnsi="Times New Roman"/>
          <w:b/>
          <w:i/>
          <w:sz w:val="24"/>
          <w:szCs w:val="24"/>
        </w:rPr>
        <w:t>Додаток 3</w:t>
      </w:r>
    </w:p>
    <w:p w:rsidR="002F08D1" w:rsidRPr="00D539DF" w:rsidRDefault="002F08D1" w:rsidP="002F08D1">
      <w:pPr>
        <w:widowControl w:val="0"/>
        <w:numPr>
          <w:ilvl w:val="1"/>
          <w:numId w:val="1"/>
        </w:numPr>
        <w:tabs>
          <w:tab w:val="left" w:pos="736"/>
        </w:tabs>
        <w:suppressAutoHyphens/>
        <w:spacing w:after="0" w:line="240" w:lineRule="auto"/>
        <w:ind w:left="0" w:firstLine="709"/>
        <w:jc w:val="right"/>
      </w:pPr>
      <w:r w:rsidRPr="00D539DF">
        <w:rPr>
          <w:rFonts w:ascii="Times New Roman" w:hAnsi="Times New Roman"/>
          <w:sz w:val="24"/>
          <w:szCs w:val="24"/>
        </w:rPr>
        <w:t xml:space="preserve">до Положення «Про порядок заміщення посад (обрання і прийняття </w:t>
      </w:r>
      <w:proofErr w:type="gramStart"/>
      <w:r w:rsidRPr="00D539DF">
        <w:rPr>
          <w:rFonts w:ascii="Times New Roman" w:hAnsi="Times New Roman"/>
          <w:sz w:val="24"/>
          <w:szCs w:val="24"/>
        </w:rPr>
        <w:t>на</w:t>
      </w:r>
      <w:proofErr w:type="gramEnd"/>
      <w:r w:rsidRPr="00D539DF">
        <w:rPr>
          <w:rFonts w:ascii="Times New Roman" w:hAnsi="Times New Roman"/>
          <w:sz w:val="24"/>
          <w:szCs w:val="24"/>
        </w:rPr>
        <w:t xml:space="preserve"> роботу)</w:t>
      </w:r>
    </w:p>
    <w:p w:rsidR="002F08D1" w:rsidRPr="00D539DF" w:rsidRDefault="002F08D1" w:rsidP="002F08D1">
      <w:pPr>
        <w:widowControl w:val="0"/>
        <w:numPr>
          <w:ilvl w:val="1"/>
          <w:numId w:val="1"/>
        </w:numPr>
        <w:tabs>
          <w:tab w:val="left" w:pos="736"/>
        </w:tabs>
        <w:suppressAutoHyphens/>
        <w:spacing w:after="0" w:line="240" w:lineRule="auto"/>
        <w:ind w:left="0" w:firstLine="709"/>
        <w:jc w:val="right"/>
      </w:pPr>
      <w:r w:rsidRPr="00D539DF">
        <w:rPr>
          <w:rFonts w:ascii="Times New Roman" w:hAnsi="Times New Roman"/>
          <w:sz w:val="24"/>
          <w:szCs w:val="24"/>
        </w:rPr>
        <w:t>науково-педагогічних (педагогічних) працівникі</w:t>
      </w:r>
      <w:proofErr w:type="gramStart"/>
      <w:r w:rsidRPr="00D539DF">
        <w:rPr>
          <w:rFonts w:ascii="Times New Roman" w:hAnsi="Times New Roman"/>
          <w:sz w:val="24"/>
          <w:szCs w:val="24"/>
        </w:rPr>
        <w:t>в</w:t>
      </w:r>
      <w:proofErr w:type="gramEnd"/>
      <w:r w:rsidRPr="00D539DF">
        <w:rPr>
          <w:rFonts w:ascii="Times New Roman" w:hAnsi="Times New Roman"/>
          <w:sz w:val="24"/>
          <w:szCs w:val="24"/>
        </w:rPr>
        <w:t xml:space="preserve"> </w:t>
      </w:r>
    </w:p>
    <w:p w:rsidR="002F08D1" w:rsidRPr="00D539DF" w:rsidRDefault="002F08D1" w:rsidP="002F08D1">
      <w:pPr>
        <w:widowControl w:val="0"/>
        <w:numPr>
          <w:ilvl w:val="1"/>
          <w:numId w:val="1"/>
        </w:numPr>
        <w:tabs>
          <w:tab w:val="left" w:pos="736"/>
        </w:tabs>
        <w:suppressAutoHyphens/>
        <w:spacing w:after="0" w:line="240" w:lineRule="auto"/>
        <w:ind w:left="0" w:firstLine="709"/>
        <w:jc w:val="right"/>
      </w:pPr>
      <w:proofErr w:type="gramStart"/>
      <w:r w:rsidRPr="00D539DF">
        <w:rPr>
          <w:rFonts w:ascii="Times New Roman" w:hAnsi="Times New Roman"/>
          <w:sz w:val="24"/>
          <w:szCs w:val="24"/>
        </w:rPr>
        <w:t>Б</w:t>
      </w:r>
      <w:proofErr w:type="gramEnd"/>
      <w:r w:rsidRPr="00D539DF">
        <w:rPr>
          <w:rFonts w:ascii="Times New Roman" w:hAnsi="Times New Roman"/>
          <w:sz w:val="24"/>
          <w:szCs w:val="24"/>
        </w:rPr>
        <w:t>ілоцерківського національного агарного університету»</w:t>
      </w: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F08D1" w:rsidRPr="00D539DF" w:rsidRDefault="002F08D1" w:rsidP="002F08D1">
      <w:pPr>
        <w:pStyle w:val="a5"/>
        <w:numPr>
          <w:ilvl w:val="0"/>
          <w:numId w:val="1"/>
        </w:numPr>
        <w:spacing w:before="0" w:after="0" w:line="240" w:lineRule="auto"/>
        <w:jc w:val="center"/>
      </w:pPr>
      <w:r w:rsidRPr="00D539DF">
        <w:rPr>
          <w:rFonts w:cs="Times New Roman"/>
          <w:b/>
          <w:i w:val="0"/>
          <w:caps/>
          <w:szCs w:val="28"/>
        </w:rPr>
        <w:t>Список</w:t>
      </w: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240" w:lineRule="auto"/>
        <w:jc w:val="center"/>
      </w:pPr>
      <w:r w:rsidRPr="00D539DF">
        <w:rPr>
          <w:rFonts w:ascii="Times New Roman" w:hAnsi="Times New Roman"/>
          <w:sz w:val="28"/>
          <w:szCs w:val="28"/>
        </w:rPr>
        <w:t>наукових та навчально-методичних праць</w:t>
      </w:r>
    </w:p>
    <w:p w:rsidR="002F08D1" w:rsidRPr="00D539DF" w:rsidRDefault="002F08D1" w:rsidP="002F08D1">
      <w:pPr>
        <w:pStyle w:val="1"/>
        <w:numPr>
          <w:ilvl w:val="0"/>
          <w:numId w:val="1"/>
        </w:numPr>
        <w:spacing w:line="240" w:lineRule="auto"/>
        <w:jc w:val="center"/>
      </w:pPr>
      <w:r w:rsidRPr="00D539DF">
        <w:rPr>
          <w:b w:val="0"/>
        </w:rPr>
        <w:t>______________________________________________________________________________</w:t>
      </w:r>
    </w:p>
    <w:p w:rsidR="002F08D1" w:rsidRPr="00D539DF" w:rsidRDefault="002F08D1" w:rsidP="002F08D1">
      <w:pPr>
        <w:pStyle w:val="1"/>
        <w:numPr>
          <w:ilvl w:val="0"/>
          <w:numId w:val="1"/>
        </w:numPr>
        <w:spacing w:line="240" w:lineRule="auto"/>
        <w:jc w:val="center"/>
      </w:pPr>
      <w:r w:rsidRPr="00D539DF">
        <w:rPr>
          <w:b w:val="0"/>
          <w:sz w:val="20"/>
          <w:szCs w:val="20"/>
        </w:rPr>
        <w:t>(прізвище, ім’я, по батькові здобувача)</w:t>
      </w:r>
    </w:p>
    <w:p w:rsidR="002F08D1" w:rsidRPr="00D539DF" w:rsidRDefault="002F08D1" w:rsidP="002F08D1">
      <w:pPr>
        <w:pStyle w:val="1"/>
        <w:numPr>
          <w:ilvl w:val="0"/>
          <w:numId w:val="1"/>
        </w:numPr>
        <w:spacing w:line="240" w:lineRule="auto"/>
        <w:rPr>
          <w:b w:val="0"/>
          <w:sz w:val="16"/>
          <w:szCs w:val="16"/>
        </w:rPr>
      </w:pPr>
    </w:p>
    <w:tbl>
      <w:tblPr>
        <w:tblW w:w="101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  <w:right w:w="28" w:type="dxa"/>
        </w:tblCellMar>
        <w:tblLook w:val="0000"/>
      </w:tblPr>
      <w:tblGrid>
        <w:gridCol w:w="561"/>
        <w:gridCol w:w="2768"/>
        <w:gridCol w:w="9"/>
        <w:gridCol w:w="1251"/>
        <w:gridCol w:w="9"/>
        <w:gridCol w:w="2201"/>
        <w:gridCol w:w="1399"/>
        <w:gridCol w:w="1992"/>
      </w:tblGrid>
      <w:tr w:rsidR="002F08D1" w:rsidRPr="00D539DF" w:rsidTr="00B07521">
        <w:trPr>
          <w:jc w:val="center"/>
        </w:trPr>
        <w:tc>
          <w:tcPr>
            <w:tcW w:w="560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Cs/>
              </w:rPr>
              <w:t>№</w:t>
            </w:r>
          </w:p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Cs/>
              </w:rPr>
              <w:t>з/</w:t>
            </w:r>
            <w:proofErr w:type="gramStart"/>
            <w:r w:rsidRPr="00D539DF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2777" w:type="dxa"/>
            <w:gridSpan w:val="2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Cs/>
              </w:rPr>
              <w:t>Назва праці</w:t>
            </w:r>
          </w:p>
        </w:tc>
        <w:tc>
          <w:tcPr>
            <w:tcW w:w="1260" w:type="dxa"/>
            <w:gridSpan w:val="2"/>
            <w:tcMar>
              <w:left w:w="8" w:type="dxa"/>
            </w:tcMar>
            <w:vAlign w:val="center"/>
          </w:tcPr>
          <w:p w:rsidR="002F08D1" w:rsidRPr="00D539DF" w:rsidRDefault="002F08D1" w:rsidP="00B07521">
            <w:pPr>
              <w:spacing w:after="0"/>
              <w:jc w:val="center"/>
            </w:pPr>
            <w:r w:rsidRPr="00D539DF">
              <w:rPr>
                <w:rFonts w:ascii="Times New Roman" w:hAnsi="Times New Roman"/>
                <w:bCs/>
              </w:rPr>
              <w:t>Характер праці</w:t>
            </w:r>
          </w:p>
        </w:tc>
        <w:tc>
          <w:tcPr>
            <w:tcW w:w="2201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Cs/>
              </w:rPr>
              <w:t>Вихідні дані</w:t>
            </w:r>
          </w:p>
        </w:tc>
        <w:tc>
          <w:tcPr>
            <w:tcW w:w="1399" w:type="dxa"/>
            <w:tcMar>
              <w:left w:w="8" w:type="dxa"/>
            </w:tcMar>
            <w:vAlign w:val="center"/>
          </w:tcPr>
          <w:p w:rsidR="002F08D1" w:rsidRPr="00D539DF" w:rsidRDefault="002F08D1" w:rsidP="00B07521">
            <w:pPr>
              <w:pStyle w:val="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</w:pPr>
            <w:r w:rsidRPr="00D539DF">
              <w:rPr>
                <w:b w:val="0"/>
                <w:bCs/>
                <w:sz w:val="22"/>
                <w:szCs w:val="22"/>
              </w:rPr>
              <w:t xml:space="preserve">Обсяг </w:t>
            </w:r>
          </w:p>
          <w:p w:rsidR="002F08D1" w:rsidRPr="00D539DF" w:rsidRDefault="002F08D1" w:rsidP="00B07521">
            <w:pPr>
              <w:pStyle w:val="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</w:pPr>
            <w:r w:rsidRPr="00D539DF">
              <w:rPr>
                <w:b w:val="0"/>
                <w:bCs/>
                <w:sz w:val="22"/>
                <w:szCs w:val="22"/>
              </w:rPr>
              <w:t>(у сторінках/</w:t>
            </w:r>
          </w:p>
          <w:p w:rsidR="002F08D1" w:rsidRPr="00D539DF" w:rsidRDefault="002F08D1" w:rsidP="00B07521">
            <w:pPr>
              <w:pStyle w:val="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132" w:hanging="132"/>
            </w:pPr>
            <w:r w:rsidRPr="00D539DF">
              <w:rPr>
                <w:b w:val="0"/>
                <w:bCs/>
                <w:sz w:val="22"/>
                <w:szCs w:val="22"/>
              </w:rPr>
              <w:t>авторський доробок)</w:t>
            </w:r>
          </w:p>
        </w:tc>
        <w:tc>
          <w:tcPr>
            <w:tcW w:w="1992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Cs/>
              </w:rPr>
              <w:t>Співавтори</w:t>
            </w:r>
          </w:p>
        </w:tc>
      </w:tr>
      <w:tr w:rsidR="002F08D1" w:rsidRPr="00D539DF" w:rsidTr="00B07521">
        <w:trPr>
          <w:jc w:val="center"/>
        </w:trPr>
        <w:tc>
          <w:tcPr>
            <w:tcW w:w="560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77" w:type="dxa"/>
            <w:gridSpan w:val="2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0" w:type="dxa"/>
            <w:gridSpan w:val="2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01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99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92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Cs/>
              </w:rPr>
              <w:t>6</w:t>
            </w:r>
          </w:p>
        </w:tc>
      </w:tr>
      <w:tr w:rsidR="002F08D1" w:rsidRPr="00D539DF" w:rsidTr="00B07521">
        <w:trPr>
          <w:trHeight w:val="394"/>
          <w:jc w:val="center"/>
        </w:trPr>
        <w:tc>
          <w:tcPr>
            <w:tcW w:w="10189" w:type="dxa"/>
            <w:gridSpan w:val="8"/>
            <w:tcMar>
              <w:left w:w="8" w:type="dxa"/>
            </w:tcMar>
            <w:vAlign w:val="center"/>
          </w:tcPr>
          <w:p w:rsidR="002F08D1" w:rsidRPr="00D539DF" w:rsidRDefault="002F08D1" w:rsidP="00B07521">
            <w:pPr>
              <w:pStyle w:val="3"/>
              <w:numPr>
                <w:ilvl w:val="0"/>
                <w:numId w:val="1"/>
              </w:numPr>
              <w:spacing w:before="0"/>
              <w:jc w:val="center"/>
            </w:pPr>
            <w:r w:rsidRPr="00D539DF">
              <w:rPr>
                <w:rFonts w:ascii="Times New Roman" w:hAnsi="Times New Roman"/>
                <w:color w:val="00000A"/>
                <w:sz w:val="24"/>
                <w:szCs w:val="24"/>
              </w:rPr>
              <w:t>І. Наукові праці, опубліковані до захисту кандидатської дисертації</w:t>
            </w:r>
          </w:p>
        </w:tc>
      </w:tr>
      <w:tr w:rsidR="002F08D1" w:rsidRPr="00D539DF" w:rsidTr="00B07521">
        <w:trPr>
          <w:trHeight w:val="443"/>
          <w:jc w:val="center"/>
        </w:trPr>
        <w:tc>
          <w:tcPr>
            <w:tcW w:w="560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widowControl w:val="0"/>
              <w:numPr>
                <w:ilvl w:val="0"/>
                <w:numId w:val="1"/>
              </w:numPr>
              <w:tabs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8D1" w:rsidRPr="00D539DF" w:rsidTr="00B07521">
        <w:trPr>
          <w:trHeight w:val="302"/>
          <w:jc w:val="center"/>
        </w:trPr>
        <w:tc>
          <w:tcPr>
            <w:tcW w:w="10189" w:type="dxa"/>
            <w:gridSpan w:val="8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/>
                <w:sz w:val="24"/>
                <w:szCs w:val="24"/>
              </w:rPr>
              <w:t>ІІ. Наукові праці,</w:t>
            </w:r>
            <w:r w:rsidRPr="00D539D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539DF">
              <w:rPr>
                <w:rFonts w:ascii="Times New Roman" w:hAnsi="Times New Roman"/>
                <w:b/>
                <w:sz w:val="24"/>
                <w:szCs w:val="24"/>
              </w:rPr>
              <w:t xml:space="preserve">публіковані </w:t>
            </w:r>
            <w:proofErr w:type="gramStart"/>
            <w:r w:rsidRPr="00D539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539DF">
              <w:rPr>
                <w:rFonts w:ascii="Times New Roman" w:hAnsi="Times New Roman"/>
                <w:b/>
                <w:sz w:val="24"/>
                <w:szCs w:val="24"/>
              </w:rPr>
              <w:t xml:space="preserve">ісля захисту кандидатської дисертації </w:t>
            </w:r>
          </w:p>
        </w:tc>
      </w:tr>
      <w:tr w:rsidR="002F08D1" w:rsidRPr="00D539DF" w:rsidTr="00B07521">
        <w:trPr>
          <w:trHeight w:val="415"/>
          <w:jc w:val="center"/>
        </w:trPr>
        <w:tc>
          <w:tcPr>
            <w:tcW w:w="560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widowControl w:val="0"/>
              <w:numPr>
                <w:ilvl w:val="0"/>
                <w:numId w:val="1"/>
              </w:numPr>
              <w:tabs>
                <w:tab w:val="left" w:pos="780"/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left w:w="8" w:type="dxa"/>
            </w:tcMar>
            <w:vAlign w:val="center"/>
          </w:tcPr>
          <w:p w:rsidR="002F08D1" w:rsidRPr="00D539DF" w:rsidRDefault="002F08D1" w:rsidP="00B0752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F08D1" w:rsidRPr="00D539DF" w:rsidTr="00B07521">
        <w:trPr>
          <w:trHeight w:val="481"/>
          <w:jc w:val="center"/>
        </w:trPr>
        <w:tc>
          <w:tcPr>
            <w:tcW w:w="10189" w:type="dxa"/>
            <w:gridSpan w:val="8"/>
            <w:tcMar>
              <w:left w:w="8" w:type="dxa"/>
            </w:tcMar>
            <w:vAlign w:val="center"/>
          </w:tcPr>
          <w:p w:rsidR="002F08D1" w:rsidRPr="00D539DF" w:rsidRDefault="002F08D1" w:rsidP="00B07521">
            <w:pPr>
              <w:pStyle w:val="a3"/>
              <w:numPr>
                <w:ilvl w:val="0"/>
                <w:numId w:val="1"/>
              </w:numPr>
              <w:spacing w:after="0"/>
              <w:jc w:val="center"/>
            </w:pPr>
            <w:r w:rsidRPr="00D539DF">
              <w:rPr>
                <w:rFonts w:ascii="Times New Roman" w:hAnsi="Times New Roman"/>
                <w:b/>
                <w:bCs/>
                <w:sz w:val="24"/>
                <w:szCs w:val="24"/>
              </w:rPr>
              <w:t>ІІІ. Авторські свідоцтва, патенти</w:t>
            </w:r>
          </w:p>
        </w:tc>
      </w:tr>
      <w:tr w:rsidR="002F08D1" w:rsidRPr="00D539DF" w:rsidTr="00B07521">
        <w:trPr>
          <w:trHeight w:val="487"/>
          <w:jc w:val="center"/>
        </w:trPr>
        <w:tc>
          <w:tcPr>
            <w:tcW w:w="560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widowControl w:val="0"/>
              <w:numPr>
                <w:ilvl w:val="0"/>
                <w:numId w:val="1"/>
              </w:numPr>
              <w:tabs>
                <w:tab w:val="left" w:pos="780"/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left w:w="8" w:type="dxa"/>
            </w:tcMar>
            <w:vAlign w:val="center"/>
          </w:tcPr>
          <w:p w:rsidR="002F08D1" w:rsidRPr="00D539DF" w:rsidRDefault="002F08D1" w:rsidP="00B0752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F08D1" w:rsidRPr="00D539DF" w:rsidTr="00B07521">
        <w:trPr>
          <w:trHeight w:val="287"/>
          <w:jc w:val="center"/>
        </w:trPr>
        <w:tc>
          <w:tcPr>
            <w:tcW w:w="10189" w:type="dxa"/>
            <w:gridSpan w:val="8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/>
              <w:jc w:val="center"/>
            </w:pPr>
            <w:r w:rsidRPr="00D539DF">
              <w:rPr>
                <w:rFonts w:ascii="Times New Roman" w:hAnsi="Times New Roman"/>
                <w:b/>
                <w:bCs/>
                <w:sz w:val="24"/>
                <w:szCs w:val="24"/>
              </w:rPr>
              <w:t>ІV. Основні навчально-методичні праці</w:t>
            </w:r>
          </w:p>
        </w:tc>
      </w:tr>
      <w:tr w:rsidR="002F08D1" w:rsidRPr="00D539DF" w:rsidTr="00B07521">
        <w:trPr>
          <w:trHeight w:val="513"/>
          <w:jc w:val="center"/>
        </w:trPr>
        <w:tc>
          <w:tcPr>
            <w:tcW w:w="560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widowControl w:val="0"/>
              <w:numPr>
                <w:ilvl w:val="0"/>
                <w:numId w:val="1"/>
              </w:numPr>
              <w:tabs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left w:w="8" w:type="dxa"/>
            </w:tcMar>
            <w:vAlign w:val="center"/>
          </w:tcPr>
          <w:p w:rsidR="002F08D1" w:rsidRPr="00D539DF" w:rsidRDefault="002F08D1" w:rsidP="002F08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D539DF">
        <w:rPr>
          <w:rFonts w:ascii="Times New Roman" w:hAnsi="Times New Roman"/>
          <w:sz w:val="24"/>
          <w:szCs w:val="24"/>
        </w:rPr>
        <w:t>Здобувач, кандидат _______________ наук    __________________                ________________</w:t>
      </w: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D539DF">
        <w:rPr>
          <w:rFonts w:ascii="Times New Roman" w:hAnsi="Times New Roman"/>
          <w:sz w:val="20"/>
          <w:szCs w:val="20"/>
        </w:rPr>
        <w:t xml:space="preserve">                                                  (які науки)                                        (</w:t>
      </w:r>
      <w:proofErr w:type="gramStart"/>
      <w:r w:rsidRPr="00D539DF">
        <w:rPr>
          <w:rFonts w:ascii="Times New Roman" w:hAnsi="Times New Roman"/>
          <w:sz w:val="20"/>
          <w:szCs w:val="20"/>
        </w:rPr>
        <w:t>п</w:t>
      </w:r>
      <w:proofErr w:type="gramEnd"/>
      <w:r w:rsidRPr="00D539DF">
        <w:rPr>
          <w:rFonts w:ascii="Times New Roman" w:hAnsi="Times New Roman"/>
          <w:sz w:val="20"/>
          <w:szCs w:val="20"/>
        </w:rPr>
        <w:t>ідпис)                                      (прізвище, ініціали)</w:t>
      </w: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D539DF">
        <w:rPr>
          <w:rFonts w:ascii="Times New Roman" w:hAnsi="Times New Roman"/>
          <w:sz w:val="24"/>
          <w:szCs w:val="24"/>
        </w:rPr>
        <w:t xml:space="preserve">(число, місяць, </w:t>
      </w:r>
      <w:proofErr w:type="gramStart"/>
      <w:r w:rsidRPr="00D539DF">
        <w:rPr>
          <w:rFonts w:ascii="Times New Roman" w:hAnsi="Times New Roman"/>
          <w:sz w:val="24"/>
          <w:szCs w:val="24"/>
        </w:rPr>
        <w:t>р</w:t>
      </w:r>
      <w:proofErr w:type="gramEnd"/>
      <w:r w:rsidRPr="00D539DF">
        <w:rPr>
          <w:rFonts w:ascii="Times New Roman" w:hAnsi="Times New Roman"/>
          <w:sz w:val="24"/>
          <w:szCs w:val="24"/>
        </w:rPr>
        <w:t>ік)</w:t>
      </w:r>
    </w:p>
    <w:p w:rsidR="002F08D1" w:rsidRPr="00D539DF" w:rsidRDefault="002F08D1" w:rsidP="002F08D1">
      <w:pPr>
        <w:pStyle w:val="a6"/>
        <w:widowControl w:val="0"/>
        <w:numPr>
          <w:ilvl w:val="0"/>
          <w:numId w:val="1"/>
        </w:numPr>
        <w:tabs>
          <w:tab w:val="left" w:pos="736"/>
        </w:tabs>
        <w:spacing w:after="0" w:line="240" w:lineRule="auto"/>
        <w:jc w:val="left"/>
      </w:pPr>
    </w:p>
    <w:p w:rsidR="002F08D1" w:rsidRPr="00D539DF" w:rsidRDefault="002F08D1" w:rsidP="002F08D1">
      <w:pPr>
        <w:spacing w:after="0" w:line="360" w:lineRule="auto"/>
        <w:rPr>
          <w:u w:val="single"/>
        </w:rPr>
      </w:pPr>
      <w:r w:rsidRPr="00D539DF">
        <w:rPr>
          <w:rFonts w:ascii="Times New Roman" w:hAnsi="Times New Roman"/>
          <w:sz w:val="24"/>
          <w:szCs w:val="24"/>
          <w:u w:val="single"/>
        </w:rPr>
        <w:t>__________________</w:t>
      </w: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D539DF">
        <w:rPr>
          <w:rFonts w:ascii="Times New Roman" w:hAnsi="Times New Roman"/>
          <w:sz w:val="24"/>
          <w:szCs w:val="24"/>
        </w:rPr>
        <w:t>Примітки:</w:t>
      </w: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 w:rsidRPr="00D539DF">
        <w:rPr>
          <w:rFonts w:ascii="Times New Roman" w:hAnsi="Times New Roman"/>
          <w:sz w:val="20"/>
          <w:szCs w:val="20"/>
        </w:rPr>
        <w:t xml:space="preserve">1. Список формується у хронологічній </w:t>
      </w:r>
      <w:proofErr w:type="gramStart"/>
      <w:r w:rsidRPr="00D539DF">
        <w:rPr>
          <w:rFonts w:ascii="Times New Roman" w:hAnsi="Times New Roman"/>
          <w:sz w:val="20"/>
          <w:szCs w:val="20"/>
        </w:rPr>
        <w:t>посл</w:t>
      </w:r>
      <w:proofErr w:type="gramEnd"/>
      <w:r w:rsidRPr="00D539DF">
        <w:rPr>
          <w:rFonts w:ascii="Times New Roman" w:hAnsi="Times New Roman"/>
          <w:sz w:val="20"/>
          <w:szCs w:val="20"/>
        </w:rPr>
        <w:t>ідовності опублікування робіт з наскрізною нумерацією праць.</w:t>
      </w: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 w:rsidRPr="00D539DF">
        <w:rPr>
          <w:rFonts w:ascii="Times New Roman" w:hAnsi="Times New Roman"/>
          <w:sz w:val="20"/>
          <w:szCs w:val="20"/>
        </w:rPr>
        <w:t xml:space="preserve">2. У колонці 2 </w:t>
      </w:r>
      <w:proofErr w:type="gramStart"/>
      <w:r w:rsidRPr="00D539DF">
        <w:rPr>
          <w:rFonts w:ascii="Times New Roman" w:hAnsi="Times New Roman"/>
          <w:sz w:val="20"/>
          <w:szCs w:val="20"/>
        </w:rPr>
        <w:t>подається</w:t>
      </w:r>
      <w:proofErr w:type="gramEnd"/>
      <w:r w:rsidRPr="00D539DF">
        <w:rPr>
          <w:rFonts w:ascii="Times New Roman" w:hAnsi="Times New Roman"/>
          <w:sz w:val="20"/>
          <w:szCs w:val="20"/>
        </w:rPr>
        <w:t xml:space="preserve"> повна назва публікації мовою оригіналу.</w:t>
      </w: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 w:rsidRPr="00D539DF">
        <w:rPr>
          <w:rFonts w:ascii="Times New Roman" w:hAnsi="Times New Roman"/>
          <w:sz w:val="20"/>
          <w:szCs w:val="20"/>
        </w:rPr>
        <w:t xml:space="preserve">3. У колонці 3 зазначається характер роботи: стаття, тези доповідей, авторські </w:t>
      </w:r>
      <w:proofErr w:type="gramStart"/>
      <w:r w:rsidRPr="00D539DF">
        <w:rPr>
          <w:rFonts w:ascii="Times New Roman" w:hAnsi="Times New Roman"/>
          <w:sz w:val="20"/>
          <w:szCs w:val="20"/>
        </w:rPr>
        <w:t>св</w:t>
      </w:r>
      <w:proofErr w:type="gramEnd"/>
      <w:r w:rsidRPr="00D539DF">
        <w:rPr>
          <w:rFonts w:ascii="Times New Roman" w:hAnsi="Times New Roman"/>
          <w:sz w:val="20"/>
          <w:szCs w:val="20"/>
        </w:rPr>
        <w:t xml:space="preserve">ідоцтва, патенти, методичні розробки, підручники, навчальні посібники тощо. </w:t>
      </w: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 w:rsidRPr="00D539DF">
        <w:rPr>
          <w:rFonts w:ascii="Times New Roman" w:hAnsi="Times New Roman"/>
          <w:sz w:val="20"/>
          <w:szCs w:val="20"/>
        </w:rPr>
        <w:t xml:space="preserve">4. У колонці 4 конкретизуються місце і час публікації (видавництво, журнал – номер або серія, </w:t>
      </w:r>
      <w:proofErr w:type="gramStart"/>
      <w:r w:rsidRPr="00D539DF">
        <w:rPr>
          <w:rFonts w:ascii="Times New Roman" w:hAnsi="Times New Roman"/>
          <w:sz w:val="20"/>
          <w:szCs w:val="20"/>
        </w:rPr>
        <w:t>р</w:t>
      </w:r>
      <w:proofErr w:type="gramEnd"/>
      <w:r w:rsidRPr="00D539DF">
        <w:rPr>
          <w:rFonts w:ascii="Times New Roman" w:hAnsi="Times New Roman"/>
          <w:sz w:val="20"/>
          <w:szCs w:val="20"/>
        </w:rPr>
        <w:t xml:space="preserve">ік); дається характеристика збірників (міжвузівський, тематичний тощо), місце і рік видання; зазначаються тематика, категорія, місце і </w:t>
      </w:r>
      <w:proofErr w:type="gramStart"/>
      <w:r w:rsidRPr="00D539DF">
        <w:rPr>
          <w:rFonts w:ascii="Times New Roman" w:hAnsi="Times New Roman"/>
          <w:sz w:val="20"/>
          <w:szCs w:val="20"/>
        </w:rPr>
        <w:t>р</w:t>
      </w:r>
      <w:proofErr w:type="gramEnd"/>
      <w:r w:rsidRPr="00D539DF">
        <w:rPr>
          <w:rFonts w:ascii="Times New Roman" w:hAnsi="Times New Roman"/>
          <w:sz w:val="20"/>
          <w:szCs w:val="20"/>
        </w:rPr>
        <w:t xml:space="preserve">ік проведення наукових і методичних конференцій, симпозіумів, семінарів та з’їздів, інших зібрань наукового характеру, у матеріалах яких уміщено тези доповіді (виступу, повідомлення): міжнародні, республіканські, регіональні галузеві, обласні, міжвузівські, вузівські (науково-педагогічного напряму); авторське </w:t>
      </w:r>
      <w:proofErr w:type="gramStart"/>
      <w:r w:rsidRPr="00D539DF">
        <w:rPr>
          <w:rFonts w:ascii="Times New Roman" w:hAnsi="Times New Roman"/>
          <w:sz w:val="20"/>
          <w:szCs w:val="20"/>
        </w:rPr>
        <w:t>св</w:t>
      </w:r>
      <w:proofErr w:type="gramEnd"/>
      <w:r w:rsidRPr="00D539DF">
        <w:rPr>
          <w:rFonts w:ascii="Times New Roman" w:hAnsi="Times New Roman"/>
          <w:sz w:val="20"/>
          <w:szCs w:val="20"/>
        </w:rPr>
        <w:t xml:space="preserve">ідоцтво на винахід, рік видачі; номери реєстрації і дати оформлення патентів, ліцензій. </w:t>
      </w: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 w:rsidRPr="00D539DF">
        <w:rPr>
          <w:rFonts w:ascii="Times New Roman" w:hAnsi="Times New Roman"/>
          <w:sz w:val="20"/>
          <w:szCs w:val="20"/>
        </w:rPr>
        <w:t xml:space="preserve">Вихідні </w:t>
      </w:r>
      <w:proofErr w:type="gramStart"/>
      <w:r w:rsidRPr="00D539DF">
        <w:rPr>
          <w:rFonts w:ascii="Times New Roman" w:hAnsi="Times New Roman"/>
          <w:sz w:val="20"/>
          <w:szCs w:val="20"/>
        </w:rPr>
        <w:t>дан</w:t>
      </w:r>
      <w:proofErr w:type="gramEnd"/>
      <w:r w:rsidRPr="00D539DF">
        <w:rPr>
          <w:rFonts w:ascii="Times New Roman" w:hAnsi="Times New Roman"/>
          <w:sz w:val="20"/>
          <w:szCs w:val="20"/>
        </w:rPr>
        <w:t xml:space="preserve">і записуються відповідно до правил бібліографічного опису літератури. Наукова публікація </w:t>
      </w:r>
      <w:proofErr w:type="gramStart"/>
      <w:r w:rsidRPr="00D539DF">
        <w:rPr>
          <w:rFonts w:ascii="Times New Roman" w:hAnsi="Times New Roman"/>
          <w:sz w:val="20"/>
          <w:szCs w:val="20"/>
        </w:rPr>
        <w:t>у пер</w:t>
      </w:r>
      <w:proofErr w:type="gramEnd"/>
      <w:r w:rsidRPr="00D539DF">
        <w:rPr>
          <w:rFonts w:ascii="Times New Roman" w:hAnsi="Times New Roman"/>
          <w:sz w:val="20"/>
          <w:szCs w:val="20"/>
        </w:rPr>
        <w:t xml:space="preserve">іодичних виданнях, включених до наукометричних баз Scopus або Web of Science, або у фаховому виданні (виділяється жирним шрифтом). </w:t>
      </w: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 w:rsidRPr="00D539DF">
        <w:rPr>
          <w:rFonts w:ascii="Times New Roman" w:hAnsi="Times New Roman"/>
          <w:sz w:val="20"/>
          <w:szCs w:val="20"/>
        </w:rPr>
        <w:t xml:space="preserve">5. У колонці 5 вказується кількість сторінок публікації. Якщо праця </w:t>
      </w:r>
      <w:proofErr w:type="gramStart"/>
      <w:r w:rsidRPr="00D539DF">
        <w:rPr>
          <w:rFonts w:ascii="Times New Roman" w:hAnsi="Times New Roman"/>
          <w:sz w:val="20"/>
          <w:szCs w:val="20"/>
        </w:rPr>
        <w:t>велика</w:t>
      </w:r>
      <w:proofErr w:type="gramEnd"/>
      <w:r w:rsidRPr="00D539DF">
        <w:rPr>
          <w:rFonts w:ascii="Times New Roman" w:hAnsi="Times New Roman"/>
          <w:sz w:val="20"/>
          <w:szCs w:val="20"/>
        </w:rPr>
        <w:t xml:space="preserve"> і видана у співавторстві, то кількість сторінок вказується дробом: у чисельнику – загальний обсяг, у знаменнику – частка автора. </w:t>
      </w:r>
    </w:p>
    <w:p w:rsidR="002F08D1" w:rsidRPr="00D539DF" w:rsidRDefault="002F08D1" w:rsidP="002F08D1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 w:rsidRPr="00D539DF">
        <w:rPr>
          <w:rFonts w:ascii="Times New Roman" w:hAnsi="Times New Roman"/>
          <w:sz w:val="20"/>
          <w:szCs w:val="20"/>
        </w:rPr>
        <w:t xml:space="preserve">6. У колонці 6 наводяться </w:t>
      </w:r>
      <w:proofErr w:type="gramStart"/>
      <w:r w:rsidRPr="00D539DF">
        <w:rPr>
          <w:rFonts w:ascii="Times New Roman" w:hAnsi="Times New Roman"/>
          <w:sz w:val="20"/>
          <w:szCs w:val="20"/>
        </w:rPr>
        <w:t>пр</w:t>
      </w:r>
      <w:proofErr w:type="gramEnd"/>
      <w:r w:rsidRPr="00D539DF">
        <w:rPr>
          <w:rFonts w:ascii="Times New Roman" w:hAnsi="Times New Roman"/>
          <w:sz w:val="20"/>
          <w:szCs w:val="20"/>
        </w:rPr>
        <w:t>ізвища та ініціали співавторів. Зі складу великих авторських колективів наводяться прізвища перших трьох осіб, після чого вказується: та інші, всього ___ осіб.</w:t>
      </w:r>
    </w:p>
    <w:p w:rsidR="00EC2E2B" w:rsidRDefault="00EC2E2B"/>
    <w:sectPr w:rsidR="00EC2E2B" w:rsidSect="002F08D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8EB"/>
    <w:multiLevelType w:val="multilevel"/>
    <w:tmpl w:val="9A1CBC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2F08D1"/>
    <w:rsid w:val="002F08D1"/>
    <w:rsid w:val="00EC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F08D1"/>
    <w:pPr>
      <w:keepNext/>
      <w:widowControl w:val="0"/>
      <w:tabs>
        <w:tab w:val="left" w:pos="432"/>
      </w:tabs>
      <w:suppressAutoHyphens/>
      <w:spacing w:after="0" w:line="360" w:lineRule="auto"/>
      <w:ind w:left="432" w:hanging="432"/>
      <w:jc w:val="both"/>
      <w:outlineLvl w:val="0"/>
    </w:pPr>
    <w:rPr>
      <w:rFonts w:ascii="Times New Roman" w:eastAsia="Droid Sans Fallback" w:hAnsi="Times New Roman" w:cs="Times New Roman"/>
      <w:b/>
      <w:bCs/>
      <w:color w:val="00000A"/>
      <w:sz w:val="24"/>
      <w:szCs w:val="24"/>
      <w:lang w:val="uk-UA" w:eastAsia="zh-CN" w:bidi="hi-IN"/>
    </w:rPr>
  </w:style>
  <w:style w:type="paragraph" w:styleId="2">
    <w:name w:val="heading 2"/>
    <w:basedOn w:val="a"/>
    <w:link w:val="20"/>
    <w:uiPriority w:val="99"/>
    <w:qFormat/>
    <w:rsid w:val="002F08D1"/>
    <w:pPr>
      <w:keepNext/>
      <w:widowControl w:val="0"/>
      <w:tabs>
        <w:tab w:val="left" w:pos="576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Droid Sans Fallback" w:hAnsi="Times New Roman" w:cs="Times New Roman"/>
      <w:b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link w:val="30"/>
    <w:uiPriority w:val="99"/>
    <w:qFormat/>
    <w:rsid w:val="002F08D1"/>
    <w:pPr>
      <w:keepNext/>
      <w:keepLines/>
      <w:suppressAutoHyphen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8D1"/>
    <w:rPr>
      <w:rFonts w:ascii="Times New Roman" w:eastAsia="Droid Sans Fallback" w:hAnsi="Times New Roman" w:cs="Times New Roman"/>
      <w:b/>
      <w:bCs/>
      <w:color w:val="00000A"/>
      <w:sz w:val="24"/>
      <w:szCs w:val="24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2F08D1"/>
    <w:rPr>
      <w:rFonts w:ascii="Times New Roman" w:eastAsia="Droid Sans Fallback" w:hAnsi="Times New Roman" w:cs="Times New Roman"/>
      <w:b/>
      <w:color w:val="00000A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2F08D1"/>
    <w:rPr>
      <w:rFonts w:ascii="Cambria" w:eastAsia="Times New Roman" w:hAnsi="Cambria" w:cs="Times New Roman"/>
      <w:b/>
      <w:bCs/>
      <w:color w:val="4F81BD"/>
      <w:lang w:val="uk-UA" w:eastAsia="uk-UA"/>
    </w:rPr>
  </w:style>
  <w:style w:type="paragraph" w:styleId="a3">
    <w:name w:val="Body Text"/>
    <w:basedOn w:val="a"/>
    <w:link w:val="11"/>
    <w:uiPriority w:val="99"/>
    <w:semiHidden/>
    <w:rsid w:val="002F08D1"/>
    <w:pPr>
      <w:suppressAutoHyphens/>
      <w:spacing w:after="120" w:line="288" w:lineRule="auto"/>
      <w:jc w:val="both"/>
    </w:pPr>
    <w:rPr>
      <w:rFonts w:ascii="Calibri" w:eastAsia="Droid Sans Fallback" w:hAnsi="Calibri" w:cs="Times New Roman"/>
      <w:color w:val="00000A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08D1"/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F08D1"/>
    <w:rPr>
      <w:rFonts w:ascii="Calibri" w:eastAsia="Droid Sans Fallback" w:hAnsi="Calibri" w:cs="Times New Roman"/>
      <w:color w:val="00000A"/>
      <w:lang w:val="uk-UA" w:eastAsia="uk-UA"/>
    </w:rPr>
  </w:style>
  <w:style w:type="paragraph" w:customStyle="1" w:styleId="a5">
    <w:name w:val="Заглавие"/>
    <w:basedOn w:val="a"/>
    <w:uiPriority w:val="99"/>
    <w:rsid w:val="002F08D1"/>
    <w:pPr>
      <w:suppressLineNumbers/>
      <w:suppressAutoHyphens/>
      <w:spacing w:before="120" w:after="120"/>
      <w:jc w:val="both"/>
    </w:pPr>
    <w:rPr>
      <w:rFonts w:ascii="Times New Roman" w:eastAsia="Droid Sans Fallback" w:hAnsi="Times New Roman" w:cs="FreeSans"/>
      <w:i/>
      <w:iCs/>
      <w:color w:val="00000A"/>
      <w:sz w:val="24"/>
      <w:szCs w:val="24"/>
      <w:lang w:val="uk-UA" w:eastAsia="uk-UA"/>
    </w:rPr>
  </w:style>
  <w:style w:type="paragraph" w:styleId="a6">
    <w:name w:val="List Paragraph"/>
    <w:basedOn w:val="a"/>
    <w:uiPriority w:val="99"/>
    <w:qFormat/>
    <w:rsid w:val="002F08D1"/>
    <w:pPr>
      <w:suppressAutoHyphens/>
      <w:ind w:left="720"/>
      <w:contextualSpacing/>
      <w:jc w:val="both"/>
    </w:pPr>
    <w:rPr>
      <w:rFonts w:ascii="Calibri" w:eastAsia="Droid Sans Fallback" w:hAnsi="Calibri" w:cs="Times New Roman"/>
      <w:color w:val="00000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2024-07-01T11:26:00Z</dcterms:created>
  <dcterms:modified xsi:type="dcterms:W3CDTF">2024-07-01T11:26:00Z</dcterms:modified>
</cp:coreProperties>
</file>